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194DB" w14:textId="77777777" w:rsidR="00231AC7" w:rsidRDefault="00231AC7" w:rsidP="00231AC7">
      <w:pPr>
        <w:pStyle w:val="Heading6"/>
        <w:tabs>
          <w:tab w:val="left" w:pos="3420"/>
        </w:tabs>
        <w:ind w:firstLine="1440"/>
        <w:rPr>
          <w:rFonts w:ascii="Arial" w:hAnsi="Arial" w:cs="Arial"/>
          <w:color w:val="CC9900"/>
          <w:sz w:val="28"/>
        </w:rPr>
      </w:pPr>
      <w:r>
        <w:rPr>
          <w:noProof/>
        </w:rPr>
        <w:drawing>
          <wp:anchor distT="0" distB="0" distL="114300" distR="114300" simplePos="0" relativeHeight="251659264" behindDoc="1" locked="0" layoutInCell="1" allowOverlap="1" wp14:anchorId="678AF3B6" wp14:editId="58B48899">
            <wp:simplePos x="0" y="0"/>
            <wp:positionH relativeFrom="column">
              <wp:posOffset>1089025</wp:posOffset>
            </wp:positionH>
            <wp:positionV relativeFrom="paragraph">
              <wp:posOffset>-5080</wp:posOffset>
            </wp:positionV>
            <wp:extent cx="3771900" cy="890905"/>
            <wp:effectExtent l="0" t="0" r="0" b="0"/>
            <wp:wrapTight wrapText="bothSides">
              <wp:wrapPolygon edited="0">
                <wp:start x="0" y="0"/>
                <wp:lineTo x="0" y="21246"/>
                <wp:lineTo x="21491" y="21246"/>
                <wp:lineTo x="21491" y="0"/>
                <wp:lineTo x="0" y="0"/>
              </wp:wrapPolygon>
            </wp:wrapTight>
            <wp:docPr id="4" name="Picture 4" descr="BSED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ED Horizont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8697B" w14:textId="77777777" w:rsidR="00231AC7" w:rsidRDefault="00231AC7" w:rsidP="00231AC7">
      <w:pPr>
        <w:pStyle w:val="Heading6"/>
        <w:tabs>
          <w:tab w:val="left" w:pos="3420"/>
        </w:tabs>
        <w:ind w:firstLine="1440"/>
        <w:rPr>
          <w:rFonts w:ascii="Arial" w:hAnsi="Arial" w:cs="Arial"/>
          <w:color w:val="CC9900"/>
          <w:sz w:val="28"/>
        </w:rPr>
      </w:pPr>
      <w:r>
        <w:rPr>
          <w:rFonts w:ascii="Arial" w:hAnsi="Arial" w:cs="Arial"/>
          <w:color w:val="CC9900"/>
          <w:sz w:val="28"/>
        </w:rPr>
        <w:t xml:space="preserve">                       </w:t>
      </w:r>
    </w:p>
    <w:p w14:paraId="2EB357F2" w14:textId="77777777" w:rsidR="00231AC7" w:rsidRDefault="00231AC7" w:rsidP="00231AC7">
      <w:pPr>
        <w:rPr>
          <w:rFonts w:ascii="Arial" w:hAnsi="Arial" w:cs="Arial"/>
          <w:b/>
        </w:rPr>
      </w:pPr>
    </w:p>
    <w:p w14:paraId="3141A499" w14:textId="77777777" w:rsidR="00231AC7" w:rsidRDefault="00231AC7" w:rsidP="00231AC7">
      <w:pPr>
        <w:jc w:val="center"/>
        <w:rPr>
          <w:rFonts w:ascii="Calibri" w:hAnsi="Calibri" w:cs="Calibri"/>
          <w:b/>
        </w:rPr>
      </w:pPr>
    </w:p>
    <w:p w14:paraId="3E545893" w14:textId="77777777" w:rsidR="00231AC7" w:rsidRPr="007E5EFB" w:rsidRDefault="00231AC7" w:rsidP="00231AC7">
      <w:pPr>
        <w:jc w:val="center"/>
        <w:rPr>
          <w:rFonts w:ascii="Calibri" w:hAnsi="Calibri" w:cs="Calibri"/>
          <w:b/>
          <w:sz w:val="14"/>
        </w:rPr>
      </w:pPr>
    </w:p>
    <w:p w14:paraId="44D6D4D2" w14:textId="77777777" w:rsidR="00231AC7" w:rsidRDefault="00231AC7" w:rsidP="00231AC7">
      <w:pPr>
        <w:jc w:val="center"/>
        <w:rPr>
          <w:rFonts w:ascii="Calibri" w:hAnsi="Calibri" w:cs="Calibri"/>
          <w:b/>
        </w:rPr>
      </w:pPr>
      <w:r>
        <w:rPr>
          <w:rFonts w:ascii="Calibri" w:hAnsi="Calibri" w:cs="Calibri"/>
          <w:b/>
        </w:rPr>
        <w:t xml:space="preserve">EDA/EDC </w:t>
      </w:r>
      <w:r w:rsidRPr="00793499">
        <w:rPr>
          <w:rFonts w:ascii="Calibri" w:hAnsi="Calibri" w:cs="Calibri"/>
          <w:b/>
        </w:rPr>
        <w:t>Joint Board Minutes</w:t>
      </w:r>
      <w:r w:rsidR="00170BB3">
        <w:rPr>
          <w:rFonts w:ascii="Calibri" w:hAnsi="Calibri" w:cs="Calibri"/>
          <w:b/>
        </w:rPr>
        <w:t xml:space="preserve"> (Special Meeting)</w:t>
      </w:r>
    </w:p>
    <w:p w14:paraId="00AF58D4" w14:textId="77777777" w:rsidR="00231AC7" w:rsidRDefault="00170BB3" w:rsidP="00231AC7">
      <w:pPr>
        <w:jc w:val="center"/>
        <w:rPr>
          <w:rFonts w:ascii="Calibri" w:hAnsi="Calibri" w:cs="Calibri"/>
          <w:b/>
        </w:rPr>
      </w:pPr>
      <w:r>
        <w:rPr>
          <w:rFonts w:ascii="Calibri" w:hAnsi="Calibri" w:cs="Calibri"/>
          <w:b/>
        </w:rPr>
        <w:t>Monday</w:t>
      </w:r>
      <w:r w:rsidR="00231AC7">
        <w:rPr>
          <w:rFonts w:ascii="Calibri" w:hAnsi="Calibri" w:cs="Calibri"/>
          <w:b/>
        </w:rPr>
        <w:t>, March 23</w:t>
      </w:r>
      <w:r w:rsidR="00231AC7" w:rsidRPr="00231AC7">
        <w:rPr>
          <w:rFonts w:ascii="Calibri" w:hAnsi="Calibri" w:cs="Calibri"/>
          <w:b/>
          <w:vertAlign w:val="superscript"/>
        </w:rPr>
        <w:t>rd</w:t>
      </w:r>
      <w:r w:rsidR="00231AC7">
        <w:rPr>
          <w:rFonts w:ascii="Calibri" w:hAnsi="Calibri" w:cs="Calibri"/>
          <w:b/>
        </w:rPr>
        <w:t>, 2020 – 3:30 P.M. – 4:30 P.M.</w:t>
      </w:r>
    </w:p>
    <w:p w14:paraId="61EF7D01" w14:textId="77777777" w:rsidR="00231AC7" w:rsidRDefault="00231AC7" w:rsidP="00231AC7">
      <w:pPr>
        <w:jc w:val="center"/>
        <w:rPr>
          <w:rFonts w:ascii="Calibri" w:hAnsi="Calibri" w:cs="Calibri"/>
          <w:b/>
          <w:sz w:val="20"/>
          <w:szCs w:val="20"/>
        </w:rPr>
      </w:pPr>
      <w:r>
        <w:rPr>
          <w:rFonts w:ascii="Calibri" w:hAnsi="Calibri" w:cs="Calibri"/>
          <w:b/>
          <w:sz w:val="20"/>
          <w:szCs w:val="20"/>
        </w:rPr>
        <w:t>Zoom Teleconference Call</w:t>
      </w:r>
    </w:p>
    <w:p w14:paraId="3B9B6DDA" w14:textId="77777777" w:rsidR="00231AC7" w:rsidRPr="00793499" w:rsidRDefault="00231AC7" w:rsidP="00231AC7">
      <w:pPr>
        <w:jc w:val="center"/>
        <w:rPr>
          <w:rFonts w:ascii="Calibri" w:hAnsi="Calibri" w:cs="Calibri"/>
          <w:b/>
          <w:bCs/>
        </w:rPr>
      </w:pPr>
      <w:r>
        <w:rPr>
          <w:rFonts w:ascii="Calibri" w:hAnsi="Calibri" w:cs="Calibri"/>
          <w:b/>
          <w:bCs/>
          <w:noProof/>
        </w:rPr>
        <mc:AlternateContent>
          <mc:Choice Requires="wps">
            <w:drawing>
              <wp:anchor distT="0" distB="0" distL="114300" distR="114300" simplePos="0" relativeHeight="251660288" behindDoc="0" locked="0" layoutInCell="1" allowOverlap="1" wp14:anchorId="20E93C9C" wp14:editId="2EC6FD25">
                <wp:simplePos x="0" y="0"/>
                <wp:positionH relativeFrom="column">
                  <wp:posOffset>-419100</wp:posOffset>
                </wp:positionH>
                <wp:positionV relativeFrom="paragraph">
                  <wp:posOffset>116205</wp:posOffset>
                </wp:positionV>
                <wp:extent cx="6911340" cy="388620"/>
                <wp:effectExtent l="19050" t="27940" r="22860" b="215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388620"/>
                        </a:xfrm>
                        <a:prstGeom prst="rect">
                          <a:avLst/>
                        </a:prstGeom>
                        <a:solidFill>
                          <a:srgbClr val="FFFFFF"/>
                        </a:solidFill>
                        <a:ln w="38100" cmpd="dbl">
                          <a:solidFill>
                            <a:srgbClr val="000000"/>
                          </a:solidFill>
                          <a:miter lim="800000"/>
                          <a:headEnd/>
                          <a:tailEnd/>
                        </a:ln>
                      </wps:spPr>
                      <wps:txbx>
                        <w:txbxContent>
                          <w:p w14:paraId="244F97C3" w14:textId="77777777" w:rsidR="00231AC7" w:rsidRPr="003626BD" w:rsidRDefault="00231AC7" w:rsidP="00231AC7">
                            <w:pPr>
                              <w:jc w:val="center"/>
                              <w:rPr>
                                <w:rFonts w:ascii="Calibri" w:hAnsi="Calibri" w:cs="Calibri"/>
                                <w:i/>
                                <w:iCs/>
                                <w:sz w:val="16"/>
                                <w:szCs w:val="16"/>
                              </w:rPr>
                            </w:pPr>
                            <w:r w:rsidRPr="003626BD">
                              <w:rPr>
                                <w:rFonts w:ascii="Calibri" w:hAnsi="Calibri" w:cs="Calibri"/>
                                <w:b/>
                                <w:i/>
                                <w:iCs/>
                                <w:sz w:val="16"/>
                                <w:szCs w:val="16"/>
                              </w:rPr>
                              <w:t>BIG SKY ED Mission Statement</w:t>
                            </w:r>
                            <w:r w:rsidRPr="003626BD">
                              <w:rPr>
                                <w:rFonts w:ascii="Calibri" w:hAnsi="Calibri" w:cs="Calibri"/>
                                <w:i/>
                                <w:iCs/>
                                <w:sz w:val="16"/>
                                <w:szCs w:val="16"/>
                              </w:rPr>
                              <w:t>: - Focused on sustaining and growing our region’s vibrant economy and outstanding quality of life,</w:t>
                            </w:r>
                            <w:r w:rsidRPr="003626BD">
                              <w:rPr>
                                <w:rFonts w:ascii="Calibri" w:hAnsi="Calibri" w:cs="Calibri"/>
                                <w:b/>
                                <w:bCs/>
                                <w:i/>
                                <w:iCs/>
                                <w:sz w:val="16"/>
                                <w:szCs w:val="16"/>
                              </w:rPr>
                              <w:t xml:space="preserve"> Big Sky Economic Development</w:t>
                            </w:r>
                            <w:r w:rsidRPr="003626BD">
                              <w:rPr>
                                <w:rFonts w:ascii="Calibri" w:hAnsi="Calibri" w:cs="Calibri"/>
                                <w:i/>
                                <w:iCs/>
                                <w:sz w:val="16"/>
                                <w:szCs w:val="16"/>
                              </w:rPr>
                              <w:t xml:space="preserve"> provides leadership and resources for business creation, expansion, retention, new business recruitment and community development.</w:t>
                            </w:r>
                          </w:p>
                          <w:p w14:paraId="1C7DD062" w14:textId="77777777" w:rsidR="00231AC7" w:rsidRDefault="00231AC7" w:rsidP="00231AC7">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77BDEC" id="_x0000_t202" coordsize="21600,21600" o:spt="202" path="m,l,21600r21600,l21600,xe">
                <v:stroke joinstyle="miter"/>
                <v:path gradientshapeok="t" o:connecttype="rect"/>
              </v:shapetype>
              <v:shape id="Text Box 5" o:spid="_x0000_s1026" type="#_x0000_t202" style="position:absolute;left:0;text-align:left;margin-left:-33pt;margin-top:9.15pt;width:544.2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aeMAIAAFwEAAAOAAAAZHJzL2Uyb0RvYy54bWysVF1v2yAUfZ+0/4B4X2ynaZZ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" strokeweight="3pt">
                <v:stroke linestyle="thinThin"/>
                <v:textbox>
                  <w:txbxContent>
                    <w:p w:rsidR="00231AC7" w:rsidRPr="003626BD" w:rsidRDefault="00231AC7" w:rsidP="00231AC7">
                      <w:pPr>
                        <w:jc w:val="center"/>
                        <w:rPr>
                          <w:rFonts w:ascii="Calibri" w:hAnsi="Calibri" w:cs="Calibri"/>
                          <w:i/>
                          <w:iCs/>
                          <w:sz w:val="16"/>
                          <w:szCs w:val="16"/>
                        </w:rPr>
                      </w:pPr>
                      <w:r w:rsidRPr="003626BD">
                        <w:rPr>
                          <w:rFonts w:ascii="Calibri" w:hAnsi="Calibri" w:cs="Calibri"/>
                          <w:b/>
                          <w:i/>
                          <w:iCs/>
                          <w:sz w:val="16"/>
                          <w:szCs w:val="16"/>
                        </w:rPr>
                        <w:t>BIG SKY ED Mission Statement</w:t>
                      </w:r>
                      <w:r w:rsidRPr="003626BD">
                        <w:rPr>
                          <w:rFonts w:ascii="Calibri" w:hAnsi="Calibri" w:cs="Calibri"/>
                          <w:i/>
                          <w:iCs/>
                          <w:sz w:val="16"/>
                          <w:szCs w:val="16"/>
                        </w:rPr>
                        <w:t>: - Focused on sustaining and growing our region’s vibrant economy and outstanding quality of life,</w:t>
                      </w:r>
                      <w:r w:rsidRPr="003626BD">
                        <w:rPr>
                          <w:rFonts w:ascii="Calibri" w:hAnsi="Calibri" w:cs="Calibri"/>
                          <w:b/>
                          <w:bCs/>
                          <w:i/>
                          <w:iCs/>
                          <w:sz w:val="16"/>
                          <w:szCs w:val="16"/>
                        </w:rPr>
                        <w:t xml:space="preserve"> Big Sky Economic Development</w:t>
                      </w:r>
                      <w:r w:rsidRPr="003626BD">
                        <w:rPr>
                          <w:rFonts w:ascii="Calibri" w:hAnsi="Calibri" w:cs="Calibri"/>
                          <w:i/>
                          <w:iCs/>
                          <w:sz w:val="16"/>
                          <w:szCs w:val="16"/>
                        </w:rPr>
                        <w:t xml:space="preserve"> provides leadership and resources for business creation, expansion, retention, new business recruitment and community development.</w:t>
                      </w:r>
                    </w:p>
                    <w:p w:rsidR="00231AC7" w:rsidRDefault="00231AC7" w:rsidP="00231AC7">
                      <w:pPr>
                        <w:pStyle w:val="BodyText"/>
                        <w:jc w:val="center"/>
                      </w:pPr>
                    </w:p>
                  </w:txbxContent>
                </v:textbox>
              </v:shape>
            </w:pict>
          </mc:Fallback>
        </mc:AlternateContent>
      </w:r>
    </w:p>
    <w:p w14:paraId="54D20502" w14:textId="77777777" w:rsidR="00231AC7" w:rsidRPr="00793499" w:rsidRDefault="00231AC7" w:rsidP="00231AC7">
      <w:pPr>
        <w:ind w:firstLine="720"/>
        <w:jc w:val="center"/>
        <w:rPr>
          <w:rFonts w:ascii="Calibri" w:hAnsi="Calibri" w:cs="Calibri"/>
          <w:b/>
          <w:bCs/>
          <w:sz w:val="22"/>
          <w:szCs w:val="22"/>
        </w:rPr>
      </w:pPr>
    </w:p>
    <w:p w14:paraId="1816FC24" w14:textId="77777777" w:rsidR="00231AC7" w:rsidRDefault="00231AC7" w:rsidP="00231AC7">
      <w:pPr>
        <w:ind w:left="2880" w:hanging="2880"/>
        <w:rPr>
          <w:rFonts w:ascii="Calibri" w:hAnsi="Calibri" w:cs="Calibri"/>
          <w:b/>
          <w:bCs/>
          <w:sz w:val="20"/>
          <w:szCs w:val="20"/>
        </w:rPr>
      </w:pPr>
    </w:p>
    <w:p w14:paraId="44D39F75" w14:textId="77777777" w:rsidR="00231AC7" w:rsidRDefault="00231AC7" w:rsidP="00231AC7">
      <w:pPr>
        <w:ind w:left="2610" w:hanging="2610"/>
        <w:rPr>
          <w:rFonts w:ascii="Calibri" w:hAnsi="Calibri" w:cs="Calibri"/>
          <w:b/>
          <w:bCs/>
          <w:sz w:val="20"/>
          <w:szCs w:val="20"/>
        </w:rPr>
      </w:pPr>
    </w:p>
    <w:p w14:paraId="0599360E" w14:textId="77777777" w:rsidR="00231AC7" w:rsidRDefault="00231AC7" w:rsidP="00231AC7">
      <w:pPr>
        <w:ind w:left="2610" w:hanging="2610"/>
        <w:rPr>
          <w:rFonts w:ascii="Calibri" w:hAnsi="Calibri" w:cs="Calibri"/>
          <w:bCs/>
          <w:sz w:val="20"/>
          <w:szCs w:val="20"/>
        </w:rPr>
      </w:pPr>
      <w:r w:rsidRPr="00FB7149">
        <w:rPr>
          <w:rFonts w:ascii="Calibri" w:hAnsi="Calibri" w:cs="Calibri"/>
          <w:b/>
          <w:bCs/>
          <w:sz w:val="20"/>
          <w:szCs w:val="20"/>
        </w:rPr>
        <w:t>EDA Board Members Present:</w:t>
      </w:r>
      <w:r>
        <w:rPr>
          <w:rFonts w:ascii="Calibri" w:hAnsi="Calibri" w:cs="Calibri"/>
          <w:b/>
          <w:bCs/>
          <w:sz w:val="20"/>
          <w:szCs w:val="20"/>
        </w:rPr>
        <w:t xml:space="preserve">   </w:t>
      </w:r>
      <w:r>
        <w:rPr>
          <w:rFonts w:ascii="Calibri" w:hAnsi="Calibri" w:cs="Calibri"/>
          <w:bCs/>
          <w:sz w:val="20"/>
          <w:szCs w:val="20"/>
        </w:rPr>
        <w:t xml:space="preserve">Bryce Terpstra, </w:t>
      </w:r>
      <w:r w:rsidR="006122D6">
        <w:rPr>
          <w:rFonts w:ascii="Calibri" w:hAnsi="Calibri" w:cs="Calibri"/>
          <w:bCs/>
          <w:sz w:val="20"/>
          <w:szCs w:val="20"/>
        </w:rPr>
        <w:t xml:space="preserve">Dana </w:t>
      </w:r>
      <w:proofErr w:type="spellStart"/>
      <w:r w:rsidR="006122D6">
        <w:rPr>
          <w:rFonts w:ascii="Calibri" w:hAnsi="Calibri" w:cs="Calibri"/>
          <w:bCs/>
          <w:sz w:val="20"/>
          <w:szCs w:val="20"/>
        </w:rPr>
        <w:t>Pulis</w:t>
      </w:r>
      <w:proofErr w:type="spellEnd"/>
      <w:r w:rsidR="006122D6">
        <w:rPr>
          <w:rFonts w:ascii="Calibri" w:hAnsi="Calibri" w:cs="Calibri"/>
          <w:bCs/>
          <w:sz w:val="20"/>
          <w:szCs w:val="20"/>
        </w:rPr>
        <w:t>,</w:t>
      </w:r>
      <w:r>
        <w:rPr>
          <w:rFonts w:ascii="Calibri" w:hAnsi="Calibri" w:cs="Calibri"/>
          <w:bCs/>
          <w:sz w:val="20"/>
          <w:szCs w:val="20"/>
        </w:rPr>
        <w:t xml:space="preserve"> Greg McDonald, Jennifer Smith, Jennifer Owen, Ken Lutton, Paul </w:t>
      </w:r>
      <w:proofErr w:type="spellStart"/>
      <w:r>
        <w:rPr>
          <w:rFonts w:ascii="Calibri" w:hAnsi="Calibri" w:cs="Calibri"/>
          <w:bCs/>
          <w:sz w:val="20"/>
          <w:szCs w:val="20"/>
        </w:rPr>
        <w:t>Neutgens</w:t>
      </w:r>
      <w:proofErr w:type="spellEnd"/>
      <w:r>
        <w:rPr>
          <w:rFonts w:ascii="Calibri" w:hAnsi="Calibri" w:cs="Calibri"/>
          <w:bCs/>
          <w:sz w:val="20"/>
          <w:szCs w:val="20"/>
        </w:rPr>
        <w:t>, Riley Bennett, Robin Rude, Shaun Brown</w:t>
      </w:r>
      <w:r w:rsidR="00E26F85">
        <w:rPr>
          <w:rFonts w:ascii="Calibri" w:hAnsi="Calibri" w:cs="Calibri"/>
          <w:bCs/>
          <w:sz w:val="20"/>
          <w:szCs w:val="20"/>
        </w:rPr>
        <w:t xml:space="preserve"> </w:t>
      </w:r>
      <w:r>
        <w:rPr>
          <w:rFonts w:ascii="Calibri" w:hAnsi="Calibri" w:cs="Calibri"/>
          <w:bCs/>
          <w:sz w:val="20"/>
          <w:szCs w:val="20"/>
        </w:rPr>
        <w:t>(Ex-Officio), Katy Easton (Ex-Officio)</w:t>
      </w:r>
      <w:r w:rsidR="00641477">
        <w:rPr>
          <w:rFonts w:ascii="Calibri" w:hAnsi="Calibri" w:cs="Calibri"/>
          <w:bCs/>
          <w:sz w:val="20"/>
          <w:szCs w:val="20"/>
        </w:rPr>
        <w:t>, John Brewer (Ex-Officio),</w:t>
      </w:r>
    </w:p>
    <w:p w14:paraId="61BB75CD" w14:textId="77777777" w:rsidR="00231AC7" w:rsidRPr="00FB7149" w:rsidRDefault="00231AC7" w:rsidP="00231AC7">
      <w:pPr>
        <w:ind w:left="2610" w:hanging="2610"/>
        <w:rPr>
          <w:rFonts w:ascii="Calibri" w:hAnsi="Calibri" w:cs="Calibri"/>
          <w:bCs/>
          <w:sz w:val="20"/>
          <w:szCs w:val="20"/>
        </w:rPr>
      </w:pPr>
    </w:p>
    <w:p w14:paraId="6FA31495" w14:textId="77777777" w:rsidR="00231AC7" w:rsidRPr="008767E1" w:rsidRDefault="00231AC7" w:rsidP="00231AC7">
      <w:pPr>
        <w:ind w:left="2610" w:hanging="2610"/>
        <w:rPr>
          <w:rFonts w:ascii="Calibri" w:hAnsi="Calibri" w:cs="Calibri"/>
          <w:bCs/>
          <w:sz w:val="20"/>
          <w:szCs w:val="20"/>
        </w:rPr>
      </w:pPr>
      <w:r w:rsidRPr="003C6F59">
        <w:rPr>
          <w:rFonts w:ascii="Calibri" w:hAnsi="Calibri" w:cs="Calibri"/>
          <w:b/>
          <w:bCs/>
          <w:sz w:val="20"/>
          <w:szCs w:val="20"/>
        </w:rPr>
        <w:t xml:space="preserve">EDA Board Members Absent:    </w:t>
      </w:r>
      <w:r w:rsidR="00641477">
        <w:rPr>
          <w:rFonts w:ascii="Calibri" w:hAnsi="Calibri" w:cs="Calibri"/>
          <w:bCs/>
          <w:sz w:val="20"/>
          <w:szCs w:val="20"/>
        </w:rPr>
        <w:t>George Warmer,</w:t>
      </w:r>
      <w:r>
        <w:rPr>
          <w:rFonts w:ascii="Calibri" w:hAnsi="Calibri" w:cs="Calibri"/>
          <w:bCs/>
          <w:sz w:val="20"/>
          <w:szCs w:val="20"/>
        </w:rPr>
        <w:t xml:space="preserve"> Judi Powers, Don Jones (Ex-Officio), Greg Upham (Ex-Officio), Nick Altonaga (Ex-Officio) </w:t>
      </w:r>
    </w:p>
    <w:p w14:paraId="5E599389" w14:textId="77777777" w:rsidR="00231AC7" w:rsidRPr="00FB7149" w:rsidRDefault="00231AC7" w:rsidP="00231AC7">
      <w:pPr>
        <w:tabs>
          <w:tab w:val="left" w:pos="1170"/>
        </w:tabs>
        <w:ind w:left="2880" w:hanging="2880"/>
        <w:rPr>
          <w:rFonts w:ascii="Calibri" w:hAnsi="Calibri" w:cs="Calibri"/>
          <w:bCs/>
          <w:sz w:val="20"/>
          <w:szCs w:val="20"/>
        </w:rPr>
      </w:pPr>
    </w:p>
    <w:p w14:paraId="2D7DCEE7" w14:textId="77777777" w:rsidR="00231AC7" w:rsidRPr="002B4D4E" w:rsidRDefault="00231AC7" w:rsidP="00231AC7">
      <w:pPr>
        <w:ind w:left="2610" w:hanging="2610"/>
        <w:rPr>
          <w:rFonts w:ascii="Calibri" w:hAnsi="Calibri" w:cs="Calibri"/>
          <w:bCs/>
          <w:sz w:val="20"/>
          <w:szCs w:val="20"/>
        </w:rPr>
      </w:pPr>
      <w:r w:rsidRPr="00FB7149">
        <w:rPr>
          <w:rFonts w:ascii="Calibri" w:hAnsi="Calibri" w:cs="Calibri"/>
          <w:b/>
          <w:bCs/>
          <w:sz w:val="20"/>
          <w:szCs w:val="20"/>
        </w:rPr>
        <w:t>EDC Board Members Present:</w:t>
      </w:r>
      <w:r>
        <w:rPr>
          <w:rFonts w:ascii="Calibri" w:hAnsi="Calibri" w:cs="Calibri"/>
          <w:b/>
          <w:bCs/>
          <w:sz w:val="20"/>
          <w:szCs w:val="20"/>
        </w:rPr>
        <w:t xml:space="preserve">   </w:t>
      </w:r>
      <w:r>
        <w:rPr>
          <w:rFonts w:ascii="Calibri" w:hAnsi="Calibri" w:cs="Calibri"/>
          <w:bCs/>
          <w:sz w:val="20"/>
          <w:szCs w:val="20"/>
        </w:rPr>
        <w:t xml:space="preserve">Aaron </w:t>
      </w:r>
      <w:proofErr w:type="spellStart"/>
      <w:r>
        <w:rPr>
          <w:rFonts w:ascii="Calibri" w:hAnsi="Calibri" w:cs="Calibri"/>
          <w:bCs/>
          <w:sz w:val="20"/>
          <w:szCs w:val="20"/>
        </w:rPr>
        <w:t>Ramage</w:t>
      </w:r>
      <w:proofErr w:type="spellEnd"/>
      <w:r>
        <w:rPr>
          <w:rFonts w:ascii="Calibri" w:hAnsi="Calibri" w:cs="Calibri"/>
          <w:bCs/>
          <w:sz w:val="20"/>
          <w:szCs w:val="20"/>
        </w:rPr>
        <w:t xml:space="preserve">, Ann Kosempa, Bob </w:t>
      </w:r>
      <w:proofErr w:type="spellStart"/>
      <w:r>
        <w:rPr>
          <w:rFonts w:ascii="Calibri" w:hAnsi="Calibri" w:cs="Calibri"/>
          <w:bCs/>
          <w:sz w:val="20"/>
          <w:szCs w:val="20"/>
        </w:rPr>
        <w:t>Wilmouth</w:t>
      </w:r>
      <w:proofErr w:type="spellEnd"/>
      <w:r>
        <w:rPr>
          <w:rFonts w:ascii="Calibri" w:hAnsi="Calibri" w:cs="Calibri"/>
          <w:bCs/>
          <w:sz w:val="20"/>
          <w:szCs w:val="20"/>
        </w:rPr>
        <w:t>,</w:t>
      </w:r>
      <w:r w:rsidR="006122D6">
        <w:rPr>
          <w:rFonts w:ascii="Calibri" w:hAnsi="Calibri" w:cs="Calibri"/>
          <w:bCs/>
          <w:sz w:val="20"/>
          <w:szCs w:val="20"/>
        </w:rPr>
        <w:t xml:space="preserve"> </w:t>
      </w:r>
      <w:r w:rsidR="006122D6">
        <w:rPr>
          <w:rFonts w:ascii="Calibri" w:hAnsi="Calibri" w:cs="Calibri"/>
          <w:sz w:val="20"/>
          <w:szCs w:val="20"/>
        </w:rPr>
        <w:t xml:space="preserve">Dave Ballard, David Ellis, Eric </w:t>
      </w:r>
      <w:proofErr w:type="spellStart"/>
      <w:r w:rsidR="006122D6">
        <w:rPr>
          <w:rFonts w:ascii="Calibri" w:hAnsi="Calibri" w:cs="Calibri"/>
          <w:sz w:val="20"/>
          <w:szCs w:val="20"/>
        </w:rPr>
        <w:t>Simonsen</w:t>
      </w:r>
      <w:proofErr w:type="spellEnd"/>
      <w:r w:rsidR="006122D6">
        <w:rPr>
          <w:rFonts w:ascii="Calibri" w:hAnsi="Calibri" w:cs="Calibri"/>
          <w:sz w:val="20"/>
          <w:szCs w:val="20"/>
        </w:rPr>
        <w:t>,</w:t>
      </w:r>
      <w:r>
        <w:rPr>
          <w:rFonts w:ascii="Calibri" w:hAnsi="Calibri" w:cs="Calibri"/>
          <w:bCs/>
          <w:sz w:val="20"/>
          <w:szCs w:val="20"/>
        </w:rPr>
        <w:t xml:space="preserve"> Kim Jakub, </w:t>
      </w:r>
      <w:r w:rsidR="006122D6">
        <w:rPr>
          <w:rFonts w:ascii="Calibri" w:hAnsi="Calibri" w:cs="Calibri"/>
          <w:bCs/>
          <w:sz w:val="20"/>
          <w:szCs w:val="20"/>
        </w:rPr>
        <w:t xml:space="preserve">Mac </w:t>
      </w:r>
      <w:proofErr w:type="spellStart"/>
      <w:r w:rsidR="00E26F85">
        <w:rPr>
          <w:rFonts w:ascii="Calibri" w:hAnsi="Calibri" w:cs="Calibri"/>
          <w:bCs/>
          <w:sz w:val="20"/>
          <w:szCs w:val="20"/>
        </w:rPr>
        <w:t>F</w:t>
      </w:r>
      <w:r w:rsidR="006122D6">
        <w:rPr>
          <w:rFonts w:ascii="Calibri" w:hAnsi="Calibri" w:cs="Calibri"/>
          <w:bCs/>
          <w:sz w:val="20"/>
          <w:szCs w:val="20"/>
        </w:rPr>
        <w:t>ogelsong</w:t>
      </w:r>
      <w:proofErr w:type="spellEnd"/>
      <w:r w:rsidR="006122D6">
        <w:rPr>
          <w:rFonts w:ascii="Calibri" w:hAnsi="Calibri" w:cs="Calibri"/>
          <w:bCs/>
          <w:sz w:val="20"/>
          <w:szCs w:val="20"/>
        </w:rPr>
        <w:t xml:space="preserve">, </w:t>
      </w:r>
      <w:r>
        <w:rPr>
          <w:rFonts w:ascii="Calibri" w:hAnsi="Calibri" w:cs="Calibri"/>
          <w:bCs/>
          <w:sz w:val="20"/>
          <w:szCs w:val="20"/>
        </w:rPr>
        <w:t xml:space="preserve">Mike Nelson, Mike Seppala, Scott </w:t>
      </w:r>
      <w:proofErr w:type="spellStart"/>
      <w:r>
        <w:rPr>
          <w:rFonts w:ascii="Calibri" w:hAnsi="Calibri" w:cs="Calibri"/>
          <w:bCs/>
          <w:sz w:val="20"/>
          <w:szCs w:val="20"/>
        </w:rPr>
        <w:t>Chesarek</w:t>
      </w:r>
      <w:proofErr w:type="spellEnd"/>
      <w:r>
        <w:rPr>
          <w:rFonts w:ascii="Calibri" w:hAnsi="Calibri" w:cs="Calibri"/>
          <w:bCs/>
          <w:sz w:val="20"/>
          <w:szCs w:val="20"/>
        </w:rPr>
        <w:t xml:space="preserve">, Steve Loveless </w:t>
      </w:r>
    </w:p>
    <w:p w14:paraId="4E774F7B" w14:textId="77777777" w:rsidR="00231AC7" w:rsidRPr="00FB7149" w:rsidRDefault="00231AC7" w:rsidP="00231AC7">
      <w:pPr>
        <w:ind w:left="2880" w:hanging="2880"/>
        <w:rPr>
          <w:rFonts w:ascii="Calibri" w:hAnsi="Calibri" w:cs="Calibri"/>
          <w:sz w:val="20"/>
          <w:szCs w:val="20"/>
        </w:rPr>
      </w:pPr>
      <w:r w:rsidRPr="00FB7149">
        <w:rPr>
          <w:rFonts w:ascii="Calibri" w:hAnsi="Calibri" w:cs="Calibri"/>
          <w:sz w:val="20"/>
          <w:szCs w:val="20"/>
        </w:rPr>
        <w:tab/>
      </w:r>
      <w:r w:rsidRPr="00FB7149">
        <w:rPr>
          <w:rFonts w:ascii="Calibri" w:hAnsi="Calibri" w:cs="Calibri"/>
          <w:sz w:val="20"/>
          <w:szCs w:val="20"/>
        </w:rPr>
        <w:tab/>
      </w:r>
    </w:p>
    <w:p w14:paraId="5230FA2C" w14:textId="77777777" w:rsidR="00231AC7" w:rsidRPr="00FB7149" w:rsidRDefault="00231AC7" w:rsidP="00231AC7">
      <w:pPr>
        <w:ind w:left="2610" w:hanging="2610"/>
        <w:rPr>
          <w:rFonts w:ascii="Calibri" w:hAnsi="Calibri" w:cs="Calibri"/>
          <w:sz w:val="20"/>
          <w:szCs w:val="20"/>
        </w:rPr>
      </w:pPr>
      <w:r w:rsidRPr="00FB7149">
        <w:rPr>
          <w:rFonts w:ascii="Calibri" w:hAnsi="Calibri" w:cs="Calibri"/>
          <w:b/>
          <w:sz w:val="20"/>
          <w:szCs w:val="20"/>
        </w:rPr>
        <w:t>EDC Board Members Absent</w:t>
      </w:r>
      <w:r w:rsidRPr="00FB7149">
        <w:rPr>
          <w:rFonts w:ascii="Calibri" w:hAnsi="Calibri" w:cs="Calibri"/>
          <w:sz w:val="20"/>
          <w:szCs w:val="20"/>
        </w:rPr>
        <w:t xml:space="preserve">: </w:t>
      </w:r>
      <w:r>
        <w:rPr>
          <w:rFonts w:ascii="Calibri" w:hAnsi="Calibri" w:cs="Calibri"/>
          <w:sz w:val="20"/>
          <w:szCs w:val="20"/>
        </w:rPr>
        <w:t xml:space="preserve">   </w:t>
      </w:r>
      <w:r w:rsidR="00180CF5">
        <w:rPr>
          <w:rFonts w:ascii="Calibri" w:hAnsi="Calibri" w:cs="Calibri"/>
          <w:sz w:val="20"/>
          <w:szCs w:val="20"/>
        </w:rPr>
        <w:t xml:space="preserve">Andy </w:t>
      </w:r>
      <w:proofErr w:type="spellStart"/>
      <w:r w:rsidR="00180CF5">
        <w:rPr>
          <w:rFonts w:ascii="Calibri" w:hAnsi="Calibri" w:cs="Calibri"/>
          <w:sz w:val="20"/>
          <w:szCs w:val="20"/>
        </w:rPr>
        <w:t>Gott</w:t>
      </w:r>
      <w:proofErr w:type="spellEnd"/>
      <w:r w:rsidR="00180CF5">
        <w:rPr>
          <w:rFonts w:ascii="Calibri" w:hAnsi="Calibri" w:cs="Calibri"/>
          <w:sz w:val="20"/>
          <w:szCs w:val="20"/>
        </w:rPr>
        <w:t xml:space="preserve">, </w:t>
      </w:r>
      <w:r>
        <w:rPr>
          <w:rFonts w:ascii="Calibri" w:hAnsi="Calibri" w:cs="Calibri"/>
          <w:sz w:val="20"/>
          <w:szCs w:val="20"/>
        </w:rPr>
        <w:t>Craig Bartholomew, Dan Edelman, Denis Pitman, Doug Hansen,</w:t>
      </w:r>
      <w:r w:rsidR="006122D6">
        <w:rPr>
          <w:rFonts w:ascii="Calibri" w:hAnsi="Calibri" w:cs="Calibri"/>
          <w:sz w:val="20"/>
          <w:szCs w:val="20"/>
        </w:rPr>
        <w:t xml:space="preserve"> Jon Stepanek, Mike Phillips,</w:t>
      </w:r>
      <w:r>
        <w:rPr>
          <w:rFonts w:ascii="Calibri" w:hAnsi="Calibri" w:cs="Calibri"/>
          <w:sz w:val="20"/>
          <w:szCs w:val="20"/>
        </w:rPr>
        <w:t xml:space="preserve"> </w:t>
      </w:r>
      <w:r w:rsidR="006122D6">
        <w:rPr>
          <w:rFonts w:ascii="Calibri" w:hAnsi="Calibri" w:cs="Calibri"/>
          <w:sz w:val="20"/>
          <w:szCs w:val="20"/>
        </w:rPr>
        <w:t xml:space="preserve">Mitch </w:t>
      </w:r>
      <w:proofErr w:type="spellStart"/>
      <w:r>
        <w:rPr>
          <w:rFonts w:ascii="Calibri" w:hAnsi="Calibri" w:cs="Calibri"/>
          <w:sz w:val="20"/>
          <w:szCs w:val="20"/>
        </w:rPr>
        <w:t>Goplen</w:t>
      </w:r>
      <w:proofErr w:type="spellEnd"/>
      <w:r>
        <w:rPr>
          <w:rFonts w:ascii="Calibri" w:hAnsi="Calibri" w:cs="Calibri"/>
          <w:sz w:val="20"/>
          <w:szCs w:val="20"/>
        </w:rPr>
        <w:t xml:space="preserve">, Nicole Benge, Spencer Frederick </w:t>
      </w:r>
    </w:p>
    <w:p w14:paraId="3BFA57AE" w14:textId="77777777" w:rsidR="00231AC7" w:rsidRPr="00FB7149" w:rsidRDefault="00231AC7" w:rsidP="00231AC7">
      <w:pPr>
        <w:ind w:left="2880" w:hanging="2880"/>
        <w:rPr>
          <w:rFonts w:ascii="Calibri" w:hAnsi="Calibri" w:cs="Calibri"/>
          <w:sz w:val="20"/>
          <w:szCs w:val="20"/>
        </w:rPr>
      </w:pPr>
    </w:p>
    <w:p w14:paraId="0E02850E" w14:textId="77777777" w:rsidR="00231AC7" w:rsidRPr="00D117C7" w:rsidRDefault="00231AC7" w:rsidP="00231AC7">
      <w:pPr>
        <w:ind w:left="2610" w:hanging="2610"/>
        <w:rPr>
          <w:rFonts w:ascii="Calibri" w:hAnsi="Calibri" w:cs="Calibri"/>
          <w:bCs/>
          <w:sz w:val="20"/>
          <w:szCs w:val="20"/>
        </w:rPr>
      </w:pPr>
      <w:r w:rsidRPr="00FB7149">
        <w:rPr>
          <w:rFonts w:ascii="Calibri" w:hAnsi="Calibri" w:cs="Calibri"/>
          <w:b/>
          <w:bCs/>
          <w:sz w:val="20"/>
          <w:szCs w:val="20"/>
        </w:rPr>
        <w:t>Staff and Guests:</w:t>
      </w:r>
      <w:r>
        <w:rPr>
          <w:rFonts w:ascii="Calibri" w:hAnsi="Calibri" w:cs="Calibri"/>
          <w:b/>
          <w:bCs/>
          <w:sz w:val="20"/>
          <w:szCs w:val="20"/>
        </w:rPr>
        <w:tab/>
      </w:r>
      <w:r w:rsidR="00180CF5">
        <w:rPr>
          <w:rFonts w:ascii="Calibri" w:hAnsi="Calibri" w:cs="Calibri"/>
          <w:bCs/>
          <w:sz w:val="20"/>
          <w:szCs w:val="20"/>
        </w:rPr>
        <w:t xml:space="preserve">Evelyn </w:t>
      </w:r>
      <w:proofErr w:type="spellStart"/>
      <w:r w:rsidR="00180CF5">
        <w:rPr>
          <w:rFonts w:ascii="Calibri" w:hAnsi="Calibri" w:cs="Calibri"/>
          <w:bCs/>
          <w:sz w:val="20"/>
          <w:szCs w:val="20"/>
        </w:rPr>
        <w:t>Pyburn</w:t>
      </w:r>
      <w:proofErr w:type="spellEnd"/>
      <w:r w:rsidR="00180CF5">
        <w:rPr>
          <w:rFonts w:ascii="Calibri" w:hAnsi="Calibri" w:cs="Calibri"/>
          <w:bCs/>
          <w:sz w:val="20"/>
          <w:szCs w:val="20"/>
        </w:rPr>
        <w:t xml:space="preserve">, </w:t>
      </w:r>
      <w:r>
        <w:rPr>
          <w:rFonts w:ascii="Calibri" w:hAnsi="Calibri" w:cs="Calibri"/>
          <w:bCs/>
          <w:sz w:val="20"/>
          <w:szCs w:val="20"/>
        </w:rPr>
        <w:t xml:space="preserve">Steve Arveschoug, Brandon Berger, Shanna Zier, Dustin Frost, Kevin Scharfe, Becky Rogers, Austin Trunkle, Dena Johnson, Lorene Hintz, Karen Miller, Dianne </w:t>
      </w:r>
      <w:proofErr w:type="spellStart"/>
      <w:r>
        <w:rPr>
          <w:rFonts w:ascii="Calibri" w:hAnsi="Calibri" w:cs="Calibri"/>
          <w:bCs/>
          <w:sz w:val="20"/>
          <w:szCs w:val="20"/>
        </w:rPr>
        <w:t>Lehm</w:t>
      </w:r>
      <w:proofErr w:type="spellEnd"/>
      <w:r>
        <w:rPr>
          <w:rFonts w:ascii="Calibri" w:hAnsi="Calibri" w:cs="Calibri"/>
          <w:bCs/>
          <w:sz w:val="20"/>
          <w:szCs w:val="20"/>
        </w:rPr>
        <w:t xml:space="preserve">, Marcell Bruski, Johnna Jablonski </w:t>
      </w:r>
    </w:p>
    <w:p w14:paraId="11B73192" w14:textId="77777777" w:rsidR="00231AC7" w:rsidRPr="00FB7149" w:rsidRDefault="00231AC7" w:rsidP="00231AC7">
      <w:pPr>
        <w:ind w:left="2610" w:hanging="2610"/>
        <w:jc w:val="both"/>
        <w:rPr>
          <w:rFonts w:ascii="Calibri" w:hAnsi="Calibri" w:cs="Calibri"/>
          <w:bCs/>
          <w:sz w:val="20"/>
          <w:szCs w:val="20"/>
        </w:rPr>
      </w:pPr>
    </w:p>
    <w:p w14:paraId="3BF56C74" w14:textId="77777777" w:rsidR="00231AC7" w:rsidRPr="00ED755A" w:rsidRDefault="00231AC7" w:rsidP="00231AC7">
      <w:pPr>
        <w:ind w:left="1260" w:hanging="1260"/>
        <w:rPr>
          <w:rFonts w:ascii="Calibri" w:hAnsi="Calibri" w:cs="Calibri"/>
          <w:b/>
          <w:bCs/>
          <w:sz w:val="20"/>
          <w:szCs w:val="20"/>
          <w:u w:val="single"/>
        </w:rPr>
      </w:pPr>
      <w:r w:rsidRPr="00ED755A">
        <w:rPr>
          <w:rFonts w:ascii="Calibri" w:hAnsi="Calibri" w:cs="Calibri"/>
          <w:b/>
          <w:bCs/>
          <w:sz w:val="20"/>
          <w:szCs w:val="20"/>
          <w:u w:val="single"/>
        </w:rPr>
        <w:t>Call to Order:</w:t>
      </w:r>
      <w:r w:rsidRPr="00BF1ED8">
        <w:rPr>
          <w:rFonts w:ascii="Calibri" w:hAnsi="Calibri" w:cs="Calibri"/>
          <w:b/>
          <w:bCs/>
          <w:sz w:val="20"/>
          <w:szCs w:val="20"/>
        </w:rPr>
        <w:tab/>
      </w:r>
      <w:r w:rsidRPr="00BF1ED8">
        <w:rPr>
          <w:rFonts w:ascii="Calibri" w:hAnsi="Calibri" w:cs="Calibri"/>
          <w:b/>
          <w:bCs/>
          <w:sz w:val="20"/>
          <w:szCs w:val="20"/>
        </w:rPr>
        <w:tab/>
      </w:r>
    </w:p>
    <w:p w14:paraId="514E83BE" w14:textId="77777777" w:rsidR="00231AC7" w:rsidRDefault="00180CF5" w:rsidP="00231AC7">
      <w:pPr>
        <w:rPr>
          <w:rFonts w:ascii="Calibri" w:hAnsi="Calibri" w:cs="Calibri"/>
          <w:bCs/>
          <w:sz w:val="20"/>
          <w:szCs w:val="20"/>
        </w:rPr>
      </w:pPr>
      <w:r>
        <w:rPr>
          <w:rFonts w:ascii="Calibri" w:hAnsi="Calibri" w:cs="Calibri"/>
          <w:bCs/>
          <w:sz w:val="20"/>
          <w:szCs w:val="20"/>
        </w:rPr>
        <w:t>Robin Rude</w:t>
      </w:r>
      <w:r w:rsidR="00231AC7">
        <w:rPr>
          <w:rFonts w:ascii="Calibri" w:hAnsi="Calibri" w:cs="Calibri"/>
          <w:bCs/>
          <w:sz w:val="20"/>
          <w:szCs w:val="20"/>
        </w:rPr>
        <w:t>, ED</w:t>
      </w:r>
      <w:r>
        <w:rPr>
          <w:rFonts w:ascii="Calibri" w:hAnsi="Calibri" w:cs="Calibri"/>
          <w:bCs/>
          <w:sz w:val="20"/>
          <w:szCs w:val="20"/>
        </w:rPr>
        <w:t>A</w:t>
      </w:r>
      <w:r w:rsidR="00231AC7">
        <w:rPr>
          <w:rFonts w:ascii="Calibri" w:hAnsi="Calibri" w:cs="Calibri"/>
          <w:bCs/>
          <w:sz w:val="20"/>
          <w:szCs w:val="20"/>
        </w:rPr>
        <w:t xml:space="preserve"> Chair,</w:t>
      </w:r>
      <w:r w:rsidR="00231AC7" w:rsidRPr="00FB7149">
        <w:rPr>
          <w:rFonts w:ascii="Calibri" w:hAnsi="Calibri" w:cs="Calibri"/>
          <w:bCs/>
          <w:sz w:val="20"/>
          <w:szCs w:val="20"/>
        </w:rPr>
        <w:t xml:space="preserve"> called the meeting to order a</w:t>
      </w:r>
      <w:r>
        <w:rPr>
          <w:rFonts w:ascii="Calibri" w:hAnsi="Calibri" w:cs="Calibri"/>
          <w:bCs/>
          <w:sz w:val="20"/>
          <w:szCs w:val="20"/>
        </w:rPr>
        <w:t>t 3:37 P.M.</w:t>
      </w:r>
      <w:r w:rsidR="00231AC7" w:rsidRPr="00FB7149">
        <w:rPr>
          <w:rFonts w:ascii="Calibri" w:hAnsi="Calibri" w:cs="Calibri"/>
          <w:bCs/>
          <w:sz w:val="20"/>
          <w:szCs w:val="20"/>
        </w:rPr>
        <w:t xml:space="preserve"> </w:t>
      </w:r>
    </w:p>
    <w:p w14:paraId="4C20F58D" w14:textId="77777777" w:rsidR="00231AC7" w:rsidRDefault="00231AC7" w:rsidP="00231AC7">
      <w:pPr>
        <w:rPr>
          <w:rFonts w:ascii="Calibri" w:hAnsi="Calibri" w:cs="Calibri"/>
          <w:bCs/>
          <w:sz w:val="20"/>
          <w:szCs w:val="20"/>
        </w:rPr>
      </w:pPr>
    </w:p>
    <w:p w14:paraId="277900C9" w14:textId="77777777" w:rsidR="00231AC7" w:rsidRDefault="00231AC7" w:rsidP="00231AC7">
      <w:pPr>
        <w:rPr>
          <w:rFonts w:ascii="Calibri" w:hAnsi="Calibri" w:cs="Calibri"/>
          <w:bCs/>
          <w:sz w:val="20"/>
          <w:szCs w:val="20"/>
        </w:rPr>
      </w:pPr>
    </w:p>
    <w:p w14:paraId="681FDB56" w14:textId="77777777" w:rsidR="00231AC7" w:rsidRPr="00ED755A" w:rsidRDefault="00231AC7" w:rsidP="00231AC7">
      <w:pPr>
        <w:tabs>
          <w:tab w:val="left" w:pos="540"/>
        </w:tabs>
        <w:autoSpaceDE w:val="0"/>
        <w:autoSpaceDN w:val="0"/>
        <w:adjustRightInd w:val="0"/>
        <w:rPr>
          <w:rFonts w:ascii="Calibri" w:hAnsi="Calibri" w:cs="Calibri"/>
          <w:b/>
          <w:sz w:val="20"/>
          <w:szCs w:val="20"/>
          <w:u w:val="single"/>
        </w:rPr>
      </w:pPr>
      <w:r w:rsidRPr="00ED755A">
        <w:rPr>
          <w:rFonts w:ascii="Calibri" w:hAnsi="Calibri" w:cs="Calibri"/>
          <w:b/>
          <w:sz w:val="20"/>
          <w:szCs w:val="20"/>
          <w:u w:val="single"/>
        </w:rPr>
        <w:t>Public Comment/Recognitions/Special Announcements</w:t>
      </w:r>
      <w:r w:rsidRPr="00ED755A">
        <w:rPr>
          <w:rFonts w:ascii="Calibri" w:hAnsi="Calibri" w:cs="Calibri"/>
          <w:sz w:val="20"/>
          <w:szCs w:val="20"/>
          <w:u w:val="single"/>
        </w:rPr>
        <w:t xml:space="preserve"> </w:t>
      </w:r>
      <w:r w:rsidRPr="00ED755A">
        <w:rPr>
          <w:rFonts w:ascii="Calibri" w:hAnsi="Calibri" w:cs="Calibri"/>
          <w:b/>
          <w:sz w:val="20"/>
          <w:szCs w:val="20"/>
          <w:u w:val="single"/>
        </w:rPr>
        <w:t xml:space="preserve">and Introductions: </w:t>
      </w:r>
    </w:p>
    <w:p w14:paraId="292E548D" w14:textId="77777777" w:rsidR="00231AC7" w:rsidRDefault="00231AC7" w:rsidP="00231AC7">
      <w:pPr>
        <w:rPr>
          <w:rFonts w:ascii="Calibri" w:hAnsi="Calibri" w:cs="Calibri"/>
          <w:bCs/>
          <w:sz w:val="20"/>
          <w:szCs w:val="20"/>
          <w:u w:val="single"/>
        </w:rPr>
      </w:pPr>
      <w:r w:rsidRPr="00DC1037">
        <w:rPr>
          <w:rFonts w:ascii="Calibri" w:hAnsi="Calibri" w:cs="Calibri"/>
          <w:bCs/>
          <w:sz w:val="20"/>
          <w:szCs w:val="20"/>
          <w:u w:val="single"/>
        </w:rPr>
        <w:t>Public Commen</w:t>
      </w:r>
      <w:r>
        <w:rPr>
          <w:rFonts w:ascii="Calibri" w:hAnsi="Calibri" w:cs="Calibri"/>
          <w:bCs/>
          <w:sz w:val="20"/>
          <w:szCs w:val="20"/>
          <w:u w:val="single"/>
        </w:rPr>
        <w:t xml:space="preserve">t </w:t>
      </w:r>
    </w:p>
    <w:p w14:paraId="716E64AF" w14:textId="77777777" w:rsidR="00180CF5" w:rsidRPr="00180CF5" w:rsidRDefault="00180CF5" w:rsidP="00180CF5">
      <w:pPr>
        <w:rPr>
          <w:rFonts w:ascii="Calibri" w:hAnsi="Calibri" w:cs="Calibri"/>
          <w:bCs/>
          <w:sz w:val="20"/>
          <w:szCs w:val="20"/>
        </w:rPr>
      </w:pPr>
      <w:r w:rsidRPr="00180CF5">
        <w:rPr>
          <w:rFonts w:ascii="Calibri" w:hAnsi="Calibri" w:cs="Calibri"/>
          <w:bCs/>
          <w:sz w:val="20"/>
          <w:szCs w:val="20"/>
        </w:rPr>
        <w:t xml:space="preserve">Steve opened the floor to Brent Donnelly, the Montana State Director of the Small Business Administration. Brent spoke about the effort at the federal level to release loan funds to business affected by the Covid-19 outbreak. Business owners are able to apply for up to $2M with an interest rate of 3.75%. Brent spoke about the high demand for aid and what may come of a proposed stimulus bill in Washington. There was also discussion about how soon these funds can be released. </w:t>
      </w:r>
    </w:p>
    <w:p w14:paraId="33198802" w14:textId="77777777" w:rsidR="00231AC7" w:rsidRPr="00350BAA" w:rsidRDefault="00231AC7" w:rsidP="00231AC7">
      <w:pPr>
        <w:rPr>
          <w:rFonts w:ascii="Calibri" w:hAnsi="Calibri" w:cs="Calibri"/>
          <w:bCs/>
          <w:sz w:val="20"/>
          <w:szCs w:val="20"/>
        </w:rPr>
      </w:pPr>
    </w:p>
    <w:p w14:paraId="75838712" w14:textId="77777777" w:rsidR="00231AC7" w:rsidRDefault="00231AC7" w:rsidP="00231AC7">
      <w:pPr>
        <w:rPr>
          <w:rFonts w:ascii="Calibri" w:hAnsi="Calibri" w:cs="Calibri"/>
          <w:b/>
          <w:bCs/>
          <w:sz w:val="20"/>
          <w:szCs w:val="20"/>
          <w:u w:val="single"/>
        </w:rPr>
      </w:pPr>
      <w:r w:rsidRPr="00ED755A">
        <w:rPr>
          <w:rFonts w:ascii="Calibri" w:hAnsi="Calibri" w:cs="Calibri"/>
          <w:b/>
          <w:bCs/>
          <w:sz w:val="20"/>
          <w:szCs w:val="20"/>
          <w:u w:val="single"/>
        </w:rPr>
        <w:t>Agenda Changes:</w:t>
      </w:r>
    </w:p>
    <w:p w14:paraId="51E1AF48" w14:textId="77777777" w:rsidR="00231AC7" w:rsidRDefault="00231AC7" w:rsidP="00231AC7">
      <w:pPr>
        <w:rPr>
          <w:rFonts w:ascii="Calibri" w:hAnsi="Calibri" w:cs="Calibri"/>
          <w:bCs/>
          <w:sz w:val="20"/>
          <w:szCs w:val="20"/>
        </w:rPr>
      </w:pPr>
      <w:r>
        <w:rPr>
          <w:rFonts w:ascii="Calibri" w:hAnsi="Calibri" w:cs="Calibri"/>
          <w:bCs/>
          <w:sz w:val="20"/>
          <w:szCs w:val="20"/>
        </w:rPr>
        <w:t>None</w:t>
      </w:r>
    </w:p>
    <w:p w14:paraId="5A0E2CCE" w14:textId="77777777" w:rsidR="00231AC7" w:rsidRDefault="00231AC7" w:rsidP="00231AC7">
      <w:pPr>
        <w:rPr>
          <w:rFonts w:ascii="Calibri" w:hAnsi="Calibri" w:cs="Calibri"/>
          <w:b/>
          <w:sz w:val="20"/>
          <w:szCs w:val="20"/>
          <w:u w:val="single"/>
        </w:rPr>
      </w:pPr>
    </w:p>
    <w:p w14:paraId="6CD9B7E5" w14:textId="77777777" w:rsidR="00231AC7" w:rsidRDefault="00231AC7" w:rsidP="00231AC7">
      <w:pPr>
        <w:rPr>
          <w:rFonts w:ascii="Calibri" w:hAnsi="Calibri" w:cs="Calibri"/>
          <w:b/>
          <w:sz w:val="20"/>
          <w:szCs w:val="20"/>
          <w:u w:val="single"/>
        </w:rPr>
      </w:pPr>
      <w:r w:rsidRPr="00ED755A">
        <w:rPr>
          <w:rFonts w:ascii="Calibri" w:hAnsi="Calibri" w:cs="Calibri"/>
          <w:b/>
          <w:sz w:val="20"/>
          <w:szCs w:val="20"/>
          <w:u w:val="single"/>
        </w:rPr>
        <w:t>Consent Agenda</w:t>
      </w:r>
    </w:p>
    <w:p w14:paraId="7770BCF5" w14:textId="77777777" w:rsidR="00231AC7" w:rsidRDefault="00231AC7" w:rsidP="00231AC7">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Approval of</w:t>
      </w:r>
      <w:r w:rsidR="00180CF5">
        <w:rPr>
          <w:rFonts w:ascii="Calibri" w:hAnsi="Calibri" w:cs="Calibri"/>
          <w:bCs/>
          <w:sz w:val="20"/>
          <w:szCs w:val="20"/>
        </w:rPr>
        <w:t xml:space="preserve"> February Minutes, January Financials, and the EDC By-Laws revisions. These items were deferred during the regular March Board Meeting due to lack of quorum.</w:t>
      </w:r>
    </w:p>
    <w:p w14:paraId="3B0DEB14" w14:textId="77777777" w:rsidR="00180CF5" w:rsidRDefault="00180CF5" w:rsidP="00231AC7">
      <w:pPr>
        <w:tabs>
          <w:tab w:val="left" w:pos="540"/>
        </w:tabs>
        <w:autoSpaceDE w:val="0"/>
        <w:autoSpaceDN w:val="0"/>
        <w:adjustRightInd w:val="0"/>
        <w:rPr>
          <w:rFonts w:ascii="Calibri" w:hAnsi="Calibri" w:cs="Calibri"/>
          <w:bCs/>
          <w:sz w:val="20"/>
          <w:szCs w:val="20"/>
        </w:rPr>
      </w:pPr>
    </w:p>
    <w:p w14:paraId="200043A5" w14:textId="77777777" w:rsidR="00180CF5" w:rsidRDefault="00180CF5" w:rsidP="00231AC7">
      <w:pPr>
        <w:tabs>
          <w:tab w:val="left" w:pos="540"/>
        </w:tabs>
        <w:autoSpaceDE w:val="0"/>
        <w:autoSpaceDN w:val="0"/>
        <w:adjustRightInd w:val="0"/>
        <w:rPr>
          <w:rFonts w:ascii="Calibri" w:hAnsi="Calibri" w:cs="Calibri"/>
          <w:bCs/>
          <w:sz w:val="20"/>
          <w:szCs w:val="20"/>
        </w:rPr>
      </w:pPr>
    </w:p>
    <w:p w14:paraId="452FE190" w14:textId="77777777" w:rsidR="00180CF5" w:rsidRDefault="00180CF5" w:rsidP="00231AC7">
      <w:pPr>
        <w:tabs>
          <w:tab w:val="left" w:pos="540"/>
        </w:tabs>
        <w:autoSpaceDE w:val="0"/>
        <w:autoSpaceDN w:val="0"/>
        <w:adjustRightInd w:val="0"/>
        <w:rPr>
          <w:rFonts w:ascii="Calibri" w:hAnsi="Calibri" w:cs="Calibri"/>
          <w:bCs/>
          <w:sz w:val="20"/>
          <w:szCs w:val="20"/>
        </w:rPr>
      </w:pPr>
    </w:p>
    <w:p w14:paraId="58ED3C3C" w14:textId="77777777" w:rsidR="00180CF5" w:rsidRDefault="00180CF5" w:rsidP="00231AC7">
      <w:pPr>
        <w:tabs>
          <w:tab w:val="left" w:pos="540"/>
        </w:tabs>
        <w:autoSpaceDE w:val="0"/>
        <w:autoSpaceDN w:val="0"/>
        <w:adjustRightInd w:val="0"/>
        <w:rPr>
          <w:rFonts w:ascii="Calibri" w:hAnsi="Calibri" w:cs="Calibri"/>
          <w:bCs/>
          <w:sz w:val="20"/>
          <w:szCs w:val="20"/>
          <w:u w:val="single"/>
        </w:rPr>
      </w:pPr>
      <w:r w:rsidRPr="00180CF5">
        <w:rPr>
          <w:rFonts w:ascii="Calibri" w:hAnsi="Calibri" w:cs="Calibri"/>
          <w:bCs/>
          <w:sz w:val="20"/>
          <w:szCs w:val="20"/>
          <w:u w:val="single"/>
        </w:rPr>
        <w:lastRenderedPageBreak/>
        <w:t>Approval of the Financials and Minutes</w:t>
      </w:r>
    </w:p>
    <w:p w14:paraId="202CAB5B" w14:textId="77777777" w:rsidR="00180CF5" w:rsidRDefault="00180CF5" w:rsidP="00231AC7">
      <w:pPr>
        <w:tabs>
          <w:tab w:val="left" w:pos="540"/>
        </w:tabs>
        <w:autoSpaceDE w:val="0"/>
        <w:autoSpaceDN w:val="0"/>
        <w:adjustRightInd w:val="0"/>
        <w:rPr>
          <w:rFonts w:ascii="Calibri" w:hAnsi="Calibri" w:cs="Calibri"/>
          <w:bCs/>
          <w:sz w:val="20"/>
          <w:szCs w:val="20"/>
          <w:u w:val="single"/>
        </w:rPr>
      </w:pPr>
    </w:p>
    <w:p w14:paraId="6CB68890" w14:textId="77777777" w:rsidR="00180CF5" w:rsidRPr="002373FC" w:rsidRDefault="00180CF5" w:rsidP="00180CF5">
      <w:pPr>
        <w:tabs>
          <w:tab w:val="left" w:pos="540"/>
        </w:tabs>
        <w:autoSpaceDE w:val="0"/>
        <w:autoSpaceDN w:val="0"/>
        <w:adjustRightInd w:val="0"/>
        <w:ind w:left="540" w:hanging="540"/>
        <w:rPr>
          <w:rFonts w:ascii="Calibri" w:hAnsi="Calibri" w:cs="Calibri"/>
          <w:bCs/>
          <w:sz w:val="20"/>
          <w:szCs w:val="20"/>
          <w:u w:val="single"/>
        </w:rPr>
      </w:pPr>
      <w:r>
        <w:rPr>
          <w:rFonts w:ascii="Calibri" w:hAnsi="Calibri" w:cs="Calibri"/>
          <w:bCs/>
          <w:sz w:val="20"/>
          <w:szCs w:val="20"/>
        </w:rPr>
        <w:tab/>
        <w:t>Motion</w:t>
      </w:r>
      <w:r w:rsidRPr="001E3DF8">
        <w:rPr>
          <w:rFonts w:ascii="Calibri" w:hAnsi="Calibri" w:cs="Calibri"/>
          <w:bCs/>
          <w:sz w:val="20"/>
          <w:szCs w:val="20"/>
        </w:rPr>
        <w:t xml:space="preserve">: </w:t>
      </w:r>
      <w:r>
        <w:rPr>
          <w:rFonts w:ascii="Calibri" w:hAnsi="Calibri" w:cs="Calibri"/>
          <w:bCs/>
          <w:sz w:val="20"/>
          <w:szCs w:val="20"/>
        </w:rPr>
        <w:t xml:space="preserve">Mike Seppala </w:t>
      </w:r>
      <w:r w:rsidRPr="001E3DF8">
        <w:rPr>
          <w:rFonts w:ascii="Calibri" w:hAnsi="Calibri" w:cs="Calibri"/>
          <w:bCs/>
          <w:sz w:val="20"/>
          <w:szCs w:val="20"/>
        </w:rPr>
        <w:t>to approve the</w:t>
      </w:r>
      <w:r>
        <w:rPr>
          <w:rFonts w:ascii="Calibri" w:hAnsi="Calibri" w:cs="Calibri"/>
          <w:bCs/>
          <w:sz w:val="20"/>
          <w:szCs w:val="20"/>
        </w:rPr>
        <w:t xml:space="preserve"> February Minutes and January Financials, as</w:t>
      </w:r>
      <w:r w:rsidRPr="001E3DF8">
        <w:rPr>
          <w:rFonts w:ascii="Calibri" w:hAnsi="Calibri" w:cs="Calibri"/>
          <w:bCs/>
          <w:sz w:val="20"/>
          <w:szCs w:val="20"/>
        </w:rPr>
        <w:t xml:space="preserve"> presented to the Board.</w:t>
      </w:r>
    </w:p>
    <w:p w14:paraId="31A1F998" w14:textId="77777777" w:rsidR="00180CF5" w:rsidRDefault="00180CF5" w:rsidP="00180CF5">
      <w:pPr>
        <w:tabs>
          <w:tab w:val="left" w:pos="540"/>
          <w:tab w:val="left" w:pos="2560"/>
        </w:tabs>
        <w:autoSpaceDE w:val="0"/>
        <w:autoSpaceDN w:val="0"/>
        <w:adjustRightInd w:val="0"/>
        <w:rPr>
          <w:rFonts w:ascii="Calibri" w:hAnsi="Calibri" w:cs="Calibri"/>
          <w:bCs/>
          <w:sz w:val="20"/>
          <w:szCs w:val="20"/>
        </w:rPr>
      </w:pPr>
      <w:r w:rsidRPr="001E3DF8">
        <w:rPr>
          <w:rFonts w:ascii="Calibri" w:hAnsi="Calibri" w:cs="Calibri"/>
          <w:bCs/>
          <w:sz w:val="20"/>
          <w:szCs w:val="20"/>
        </w:rPr>
        <w:tab/>
        <w:t xml:space="preserve">Second: </w:t>
      </w:r>
      <w:r>
        <w:rPr>
          <w:rFonts w:ascii="Calibri" w:hAnsi="Calibri" w:cs="Calibri"/>
          <w:bCs/>
          <w:sz w:val="20"/>
          <w:szCs w:val="20"/>
        </w:rPr>
        <w:t xml:space="preserve">Paul </w:t>
      </w:r>
      <w:proofErr w:type="spellStart"/>
      <w:r>
        <w:rPr>
          <w:rFonts w:ascii="Calibri" w:hAnsi="Calibri" w:cs="Calibri"/>
          <w:bCs/>
          <w:sz w:val="20"/>
          <w:szCs w:val="20"/>
        </w:rPr>
        <w:t>Neutgens</w:t>
      </w:r>
      <w:proofErr w:type="spellEnd"/>
    </w:p>
    <w:p w14:paraId="2DF10AAC" w14:textId="77777777" w:rsidR="00180CF5" w:rsidRDefault="00180CF5" w:rsidP="00180CF5">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b/>
        <w:t>Discussion: Above</w:t>
      </w:r>
    </w:p>
    <w:p w14:paraId="133322C8" w14:textId="77777777" w:rsidR="00180CF5" w:rsidRDefault="00180CF5" w:rsidP="00180CF5">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b/>
        <w:t>Motion carried</w:t>
      </w:r>
    </w:p>
    <w:p w14:paraId="2BCA1246" w14:textId="77777777" w:rsidR="00180CF5" w:rsidRDefault="00180CF5" w:rsidP="00180CF5">
      <w:pPr>
        <w:tabs>
          <w:tab w:val="left" w:pos="540"/>
        </w:tabs>
        <w:autoSpaceDE w:val="0"/>
        <w:autoSpaceDN w:val="0"/>
        <w:adjustRightInd w:val="0"/>
        <w:rPr>
          <w:rFonts w:ascii="Calibri" w:hAnsi="Calibri" w:cs="Calibri"/>
          <w:bCs/>
          <w:sz w:val="20"/>
          <w:szCs w:val="20"/>
        </w:rPr>
      </w:pPr>
    </w:p>
    <w:p w14:paraId="022BC314" w14:textId="77777777" w:rsidR="00180CF5" w:rsidRDefault="00180CF5" w:rsidP="00180CF5">
      <w:pPr>
        <w:tabs>
          <w:tab w:val="left" w:pos="540"/>
        </w:tabs>
        <w:autoSpaceDE w:val="0"/>
        <w:autoSpaceDN w:val="0"/>
        <w:adjustRightInd w:val="0"/>
        <w:rPr>
          <w:rFonts w:ascii="Calibri" w:hAnsi="Calibri" w:cs="Calibri"/>
          <w:bCs/>
          <w:sz w:val="20"/>
          <w:szCs w:val="20"/>
          <w:u w:val="single"/>
        </w:rPr>
      </w:pPr>
      <w:r>
        <w:rPr>
          <w:rFonts w:ascii="Calibri" w:hAnsi="Calibri" w:cs="Calibri"/>
          <w:bCs/>
          <w:sz w:val="20"/>
          <w:szCs w:val="20"/>
          <w:u w:val="single"/>
        </w:rPr>
        <w:t>Approval of the EDC By-Laws Revisions</w:t>
      </w:r>
    </w:p>
    <w:p w14:paraId="63E779DB" w14:textId="77777777" w:rsidR="00180CF5" w:rsidRDefault="00180CF5" w:rsidP="00180CF5">
      <w:pPr>
        <w:tabs>
          <w:tab w:val="left" w:pos="540"/>
        </w:tabs>
        <w:autoSpaceDE w:val="0"/>
        <w:autoSpaceDN w:val="0"/>
        <w:adjustRightInd w:val="0"/>
        <w:rPr>
          <w:rFonts w:ascii="Calibri" w:hAnsi="Calibri" w:cs="Calibri"/>
          <w:bCs/>
          <w:sz w:val="20"/>
          <w:szCs w:val="20"/>
        </w:rPr>
      </w:pPr>
    </w:p>
    <w:p w14:paraId="423AAB1D" w14:textId="77777777" w:rsidR="00180CF5" w:rsidRPr="002373FC" w:rsidRDefault="00180CF5" w:rsidP="00180CF5">
      <w:pPr>
        <w:tabs>
          <w:tab w:val="left" w:pos="540"/>
        </w:tabs>
        <w:autoSpaceDE w:val="0"/>
        <w:autoSpaceDN w:val="0"/>
        <w:adjustRightInd w:val="0"/>
        <w:ind w:left="540" w:hanging="540"/>
        <w:rPr>
          <w:rFonts w:ascii="Calibri" w:hAnsi="Calibri" w:cs="Calibri"/>
          <w:bCs/>
          <w:sz w:val="20"/>
          <w:szCs w:val="20"/>
          <w:u w:val="single"/>
        </w:rPr>
      </w:pPr>
      <w:r>
        <w:rPr>
          <w:rFonts w:ascii="Calibri" w:hAnsi="Calibri" w:cs="Calibri"/>
          <w:bCs/>
          <w:sz w:val="20"/>
          <w:szCs w:val="20"/>
        </w:rPr>
        <w:tab/>
        <w:t>Motion</w:t>
      </w:r>
      <w:r w:rsidRPr="001E3DF8">
        <w:rPr>
          <w:rFonts w:ascii="Calibri" w:hAnsi="Calibri" w:cs="Calibri"/>
          <w:bCs/>
          <w:sz w:val="20"/>
          <w:szCs w:val="20"/>
        </w:rPr>
        <w:t xml:space="preserve">: </w:t>
      </w:r>
      <w:r>
        <w:rPr>
          <w:rFonts w:ascii="Calibri" w:hAnsi="Calibri" w:cs="Calibri"/>
          <w:bCs/>
          <w:sz w:val="20"/>
          <w:szCs w:val="20"/>
        </w:rPr>
        <w:t xml:space="preserve">Mike Seppala </w:t>
      </w:r>
      <w:r w:rsidRPr="001E3DF8">
        <w:rPr>
          <w:rFonts w:ascii="Calibri" w:hAnsi="Calibri" w:cs="Calibri"/>
          <w:bCs/>
          <w:sz w:val="20"/>
          <w:szCs w:val="20"/>
        </w:rPr>
        <w:t>to approve the</w:t>
      </w:r>
      <w:r>
        <w:rPr>
          <w:rFonts w:ascii="Calibri" w:hAnsi="Calibri" w:cs="Calibri"/>
          <w:bCs/>
          <w:sz w:val="20"/>
          <w:szCs w:val="20"/>
        </w:rPr>
        <w:t xml:space="preserve"> EDC By-Laws revisions as</w:t>
      </w:r>
      <w:r w:rsidRPr="001E3DF8">
        <w:rPr>
          <w:rFonts w:ascii="Calibri" w:hAnsi="Calibri" w:cs="Calibri"/>
          <w:bCs/>
          <w:sz w:val="20"/>
          <w:szCs w:val="20"/>
        </w:rPr>
        <w:t xml:space="preserve"> presented to the Board.</w:t>
      </w:r>
    </w:p>
    <w:p w14:paraId="5FC35F3C" w14:textId="77777777" w:rsidR="00180CF5" w:rsidRDefault="00180CF5" w:rsidP="00180CF5">
      <w:pPr>
        <w:tabs>
          <w:tab w:val="left" w:pos="540"/>
        </w:tabs>
        <w:autoSpaceDE w:val="0"/>
        <w:autoSpaceDN w:val="0"/>
        <w:adjustRightInd w:val="0"/>
        <w:rPr>
          <w:rFonts w:ascii="Calibri" w:hAnsi="Calibri" w:cs="Calibri"/>
          <w:bCs/>
          <w:sz w:val="20"/>
          <w:szCs w:val="20"/>
        </w:rPr>
      </w:pPr>
      <w:r w:rsidRPr="001E3DF8">
        <w:rPr>
          <w:rFonts w:ascii="Calibri" w:hAnsi="Calibri" w:cs="Calibri"/>
          <w:bCs/>
          <w:sz w:val="20"/>
          <w:szCs w:val="20"/>
        </w:rPr>
        <w:tab/>
        <w:t xml:space="preserve">Second: </w:t>
      </w:r>
      <w:r>
        <w:rPr>
          <w:rFonts w:ascii="Calibri" w:hAnsi="Calibri" w:cs="Calibri"/>
          <w:bCs/>
          <w:sz w:val="20"/>
          <w:szCs w:val="20"/>
        </w:rPr>
        <w:t>Dave Ballard</w:t>
      </w:r>
    </w:p>
    <w:p w14:paraId="6529699F" w14:textId="77777777" w:rsidR="00180CF5" w:rsidRDefault="00180CF5" w:rsidP="00180CF5">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b/>
        <w:t>Discussion: Above</w:t>
      </w:r>
    </w:p>
    <w:p w14:paraId="00C5D707" w14:textId="77777777" w:rsidR="00180CF5" w:rsidRDefault="00180CF5" w:rsidP="00180CF5">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b/>
        <w:t>Motion carried</w:t>
      </w:r>
    </w:p>
    <w:p w14:paraId="40D6C7FD" w14:textId="77777777" w:rsidR="00180CF5" w:rsidRPr="00180CF5" w:rsidRDefault="00180CF5" w:rsidP="00180CF5">
      <w:pPr>
        <w:tabs>
          <w:tab w:val="left" w:pos="540"/>
        </w:tabs>
        <w:autoSpaceDE w:val="0"/>
        <w:autoSpaceDN w:val="0"/>
        <w:adjustRightInd w:val="0"/>
        <w:rPr>
          <w:rFonts w:ascii="Calibri" w:hAnsi="Calibri" w:cs="Calibri"/>
          <w:bCs/>
          <w:sz w:val="20"/>
          <w:szCs w:val="20"/>
        </w:rPr>
      </w:pPr>
    </w:p>
    <w:p w14:paraId="0AC30157" w14:textId="77777777" w:rsidR="00180CF5" w:rsidRPr="00180CF5" w:rsidRDefault="00180CF5" w:rsidP="00231AC7">
      <w:pPr>
        <w:tabs>
          <w:tab w:val="left" w:pos="540"/>
        </w:tabs>
        <w:autoSpaceDE w:val="0"/>
        <w:autoSpaceDN w:val="0"/>
        <w:adjustRightInd w:val="0"/>
        <w:rPr>
          <w:rFonts w:ascii="Calibri" w:hAnsi="Calibri" w:cs="Calibri"/>
          <w:bCs/>
          <w:sz w:val="20"/>
          <w:szCs w:val="20"/>
          <w:u w:val="single"/>
        </w:rPr>
      </w:pPr>
    </w:p>
    <w:p w14:paraId="76173008" w14:textId="77777777" w:rsidR="00231AC7" w:rsidRPr="009E2DAE" w:rsidRDefault="00231AC7" w:rsidP="00231AC7">
      <w:pPr>
        <w:tabs>
          <w:tab w:val="left" w:pos="540"/>
        </w:tabs>
        <w:autoSpaceDE w:val="0"/>
        <w:autoSpaceDN w:val="0"/>
        <w:adjustRightInd w:val="0"/>
        <w:rPr>
          <w:rFonts w:ascii="Calibri" w:hAnsi="Calibri" w:cs="Calibri"/>
          <w:b/>
          <w:bCs/>
          <w:sz w:val="20"/>
          <w:szCs w:val="20"/>
          <w:u w:val="single"/>
        </w:rPr>
      </w:pPr>
      <w:r w:rsidRPr="00ED755A">
        <w:rPr>
          <w:rFonts w:ascii="Calibri" w:hAnsi="Calibri" w:cs="Calibri"/>
          <w:b/>
          <w:bCs/>
          <w:sz w:val="20"/>
          <w:szCs w:val="20"/>
          <w:u w:val="single"/>
        </w:rPr>
        <w:t>Program Level Reports and Action Items</w:t>
      </w:r>
    </w:p>
    <w:p w14:paraId="729AA368" w14:textId="77777777" w:rsidR="00231AC7" w:rsidRDefault="00180CF5" w:rsidP="00231AC7">
      <w:pPr>
        <w:tabs>
          <w:tab w:val="left" w:pos="540"/>
        </w:tabs>
        <w:autoSpaceDE w:val="0"/>
        <w:autoSpaceDN w:val="0"/>
        <w:adjustRightInd w:val="0"/>
        <w:rPr>
          <w:rFonts w:ascii="Calibri" w:hAnsi="Calibri" w:cs="Calibri"/>
          <w:bCs/>
          <w:sz w:val="20"/>
          <w:szCs w:val="20"/>
          <w:u w:val="single"/>
        </w:rPr>
      </w:pPr>
      <w:r>
        <w:rPr>
          <w:rFonts w:ascii="Calibri" w:hAnsi="Calibri" w:cs="Calibri"/>
          <w:bCs/>
          <w:sz w:val="20"/>
          <w:szCs w:val="20"/>
          <w:u w:val="single"/>
        </w:rPr>
        <w:t xml:space="preserve">Economic Injury Survey Summary – Steve </w:t>
      </w:r>
    </w:p>
    <w:p w14:paraId="317BBA67" w14:textId="77777777" w:rsidR="00180CF5" w:rsidRPr="00180CF5" w:rsidRDefault="00180CF5" w:rsidP="00180CF5">
      <w:pPr>
        <w:tabs>
          <w:tab w:val="left" w:pos="540"/>
        </w:tabs>
        <w:autoSpaceDE w:val="0"/>
        <w:autoSpaceDN w:val="0"/>
        <w:adjustRightInd w:val="0"/>
        <w:rPr>
          <w:rFonts w:ascii="Calibri" w:hAnsi="Calibri" w:cs="Calibri"/>
          <w:bCs/>
          <w:sz w:val="20"/>
          <w:szCs w:val="20"/>
        </w:rPr>
      </w:pPr>
      <w:r w:rsidRPr="00180CF5">
        <w:rPr>
          <w:rFonts w:ascii="Calibri" w:hAnsi="Calibri" w:cs="Calibri"/>
          <w:bCs/>
          <w:sz w:val="20"/>
          <w:szCs w:val="20"/>
        </w:rPr>
        <w:t>Steve continued by providing an update to the Board regarding businesses who have filled out an economic injury worksheet.</w:t>
      </w:r>
    </w:p>
    <w:p w14:paraId="72AAD15D" w14:textId="77777777" w:rsidR="00180CF5" w:rsidRPr="00180CF5" w:rsidRDefault="00180CF5" w:rsidP="00180CF5">
      <w:pPr>
        <w:tabs>
          <w:tab w:val="left" w:pos="540"/>
        </w:tabs>
        <w:autoSpaceDE w:val="0"/>
        <w:autoSpaceDN w:val="0"/>
        <w:adjustRightInd w:val="0"/>
        <w:rPr>
          <w:rFonts w:ascii="Calibri" w:hAnsi="Calibri" w:cs="Calibri"/>
          <w:bCs/>
          <w:sz w:val="20"/>
          <w:szCs w:val="20"/>
        </w:rPr>
      </w:pPr>
    </w:p>
    <w:p w14:paraId="1E2ED5B9" w14:textId="77777777" w:rsidR="00180CF5" w:rsidRPr="00180CF5" w:rsidRDefault="00180CF5" w:rsidP="00180CF5">
      <w:pPr>
        <w:tabs>
          <w:tab w:val="left" w:pos="540"/>
        </w:tabs>
        <w:autoSpaceDE w:val="0"/>
        <w:autoSpaceDN w:val="0"/>
        <w:adjustRightInd w:val="0"/>
        <w:rPr>
          <w:rFonts w:ascii="Calibri" w:hAnsi="Calibri" w:cs="Calibri"/>
          <w:bCs/>
          <w:sz w:val="20"/>
          <w:szCs w:val="20"/>
        </w:rPr>
      </w:pPr>
      <w:r w:rsidRPr="00180CF5">
        <w:rPr>
          <w:rFonts w:ascii="Calibri" w:hAnsi="Calibri" w:cs="Calibri"/>
          <w:bCs/>
          <w:sz w:val="20"/>
          <w:szCs w:val="20"/>
        </w:rPr>
        <w:t>Of the 196 completed sheets</w:t>
      </w:r>
      <w:r>
        <w:rPr>
          <w:rFonts w:ascii="Calibri" w:hAnsi="Calibri" w:cs="Calibri"/>
          <w:bCs/>
          <w:sz w:val="20"/>
          <w:szCs w:val="20"/>
        </w:rPr>
        <w:t>, revenues were estimated to have been $24M at</w:t>
      </w:r>
      <w:r w:rsidRPr="00180CF5">
        <w:rPr>
          <w:rFonts w:ascii="Calibri" w:hAnsi="Calibri" w:cs="Calibri"/>
          <w:bCs/>
          <w:sz w:val="20"/>
          <w:szCs w:val="20"/>
        </w:rPr>
        <w:t xml:space="preserve"> this time last year</w:t>
      </w:r>
      <w:r>
        <w:rPr>
          <w:rFonts w:ascii="Calibri" w:hAnsi="Calibri" w:cs="Calibri"/>
          <w:bCs/>
          <w:sz w:val="20"/>
          <w:szCs w:val="20"/>
        </w:rPr>
        <w:t>. Survey respondents are now estimating revenues to be</w:t>
      </w:r>
      <w:r w:rsidRPr="00180CF5">
        <w:rPr>
          <w:rFonts w:ascii="Calibri" w:hAnsi="Calibri" w:cs="Calibri"/>
          <w:bCs/>
          <w:sz w:val="20"/>
          <w:szCs w:val="20"/>
        </w:rPr>
        <w:t xml:space="preserve"> </w:t>
      </w:r>
      <w:r>
        <w:rPr>
          <w:rFonts w:ascii="Calibri" w:hAnsi="Calibri" w:cs="Calibri"/>
          <w:bCs/>
          <w:sz w:val="20"/>
          <w:szCs w:val="20"/>
        </w:rPr>
        <w:t>$8.8M</w:t>
      </w:r>
      <w:r w:rsidRPr="00180CF5">
        <w:rPr>
          <w:rFonts w:ascii="Calibri" w:hAnsi="Calibri" w:cs="Calibri"/>
          <w:bCs/>
          <w:sz w:val="20"/>
          <w:szCs w:val="20"/>
        </w:rPr>
        <w:t xml:space="preserve"> in light of the shutdowns.</w:t>
      </w:r>
    </w:p>
    <w:p w14:paraId="05C9D448" w14:textId="77777777" w:rsidR="00180CF5" w:rsidRPr="00180CF5" w:rsidRDefault="00180CF5" w:rsidP="00180CF5">
      <w:pPr>
        <w:tabs>
          <w:tab w:val="left" w:pos="540"/>
        </w:tabs>
        <w:autoSpaceDE w:val="0"/>
        <w:autoSpaceDN w:val="0"/>
        <w:adjustRightInd w:val="0"/>
        <w:rPr>
          <w:rFonts w:ascii="Calibri" w:hAnsi="Calibri" w:cs="Calibri"/>
          <w:bCs/>
          <w:sz w:val="20"/>
          <w:szCs w:val="20"/>
        </w:rPr>
      </w:pPr>
    </w:p>
    <w:p w14:paraId="2AE178DE" w14:textId="77777777" w:rsidR="00180CF5" w:rsidRDefault="00180CF5" w:rsidP="00180CF5">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The amount of e</w:t>
      </w:r>
      <w:r w:rsidRPr="00180CF5">
        <w:rPr>
          <w:rFonts w:ascii="Calibri" w:hAnsi="Calibri" w:cs="Calibri"/>
          <w:bCs/>
          <w:sz w:val="20"/>
          <w:szCs w:val="20"/>
        </w:rPr>
        <w:t>mployees</w:t>
      </w:r>
      <w:r>
        <w:rPr>
          <w:rFonts w:ascii="Calibri" w:hAnsi="Calibri" w:cs="Calibri"/>
          <w:bCs/>
          <w:sz w:val="20"/>
          <w:szCs w:val="20"/>
        </w:rPr>
        <w:t xml:space="preserve"> at this time last year were estimated to be 3,545, but are now reported at 1,316.</w:t>
      </w:r>
    </w:p>
    <w:p w14:paraId="26E6A4A8" w14:textId="77777777" w:rsidR="00180CF5" w:rsidRDefault="00180CF5" w:rsidP="00180CF5">
      <w:pPr>
        <w:tabs>
          <w:tab w:val="left" w:pos="540"/>
        </w:tabs>
        <w:autoSpaceDE w:val="0"/>
        <w:autoSpaceDN w:val="0"/>
        <w:adjustRightInd w:val="0"/>
        <w:rPr>
          <w:rFonts w:ascii="Calibri" w:hAnsi="Calibri" w:cs="Calibri"/>
          <w:bCs/>
          <w:sz w:val="20"/>
          <w:szCs w:val="20"/>
        </w:rPr>
      </w:pPr>
    </w:p>
    <w:p w14:paraId="794789DC" w14:textId="77777777" w:rsidR="00180CF5" w:rsidRPr="00180CF5" w:rsidRDefault="00180CF5" w:rsidP="00180CF5">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 xml:space="preserve">Steve went on to mention the letter sent out by the Montana Economic Developers Association. </w:t>
      </w:r>
      <w:r w:rsidRPr="00180CF5">
        <w:rPr>
          <w:rFonts w:ascii="Calibri" w:hAnsi="Calibri" w:cs="Calibri"/>
          <w:bCs/>
          <w:sz w:val="20"/>
          <w:szCs w:val="20"/>
        </w:rPr>
        <w:t xml:space="preserve">MEDA </w:t>
      </w:r>
      <w:r>
        <w:rPr>
          <w:rFonts w:ascii="Calibri" w:hAnsi="Calibri" w:cs="Calibri"/>
          <w:bCs/>
          <w:sz w:val="20"/>
          <w:szCs w:val="20"/>
        </w:rPr>
        <w:t xml:space="preserve">held a </w:t>
      </w:r>
      <w:r w:rsidRPr="00180CF5">
        <w:rPr>
          <w:rFonts w:ascii="Calibri" w:hAnsi="Calibri" w:cs="Calibri"/>
          <w:bCs/>
          <w:sz w:val="20"/>
          <w:szCs w:val="20"/>
        </w:rPr>
        <w:t xml:space="preserve">call last week to speak about tools our business communities need. </w:t>
      </w:r>
      <w:r>
        <w:rPr>
          <w:rFonts w:ascii="Calibri" w:hAnsi="Calibri" w:cs="Calibri"/>
          <w:bCs/>
          <w:sz w:val="20"/>
          <w:szCs w:val="20"/>
        </w:rPr>
        <w:t xml:space="preserve">Senator </w:t>
      </w:r>
      <w:r w:rsidRPr="00180CF5">
        <w:rPr>
          <w:rFonts w:ascii="Calibri" w:hAnsi="Calibri" w:cs="Calibri"/>
          <w:bCs/>
          <w:sz w:val="20"/>
          <w:szCs w:val="20"/>
        </w:rPr>
        <w:t xml:space="preserve">Daines, </w:t>
      </w:r>
      <w:r>
        <w:rPr>
          <w:rFonts w:ascii="Calibri" w:hAnsi="Calibri" w:cs="Calibri"/>
          <w:bCs/>
          <w:sz w:val="20"/>
          <w:szCs w:val="20"/>
        </w:rPr>
        <w:t xml:space="preserve">Congressman </w:t>
      </w:r>
      <w:proofErr w:type="spellStart"/>
      <w:r w:rsidRPr="00180CF5">
        <w:rPr>
          <w:rFonts w:ascii="Calibri" w:hAnsi="Calibri" w:cs="Calibri"/>
          <w:bCs/>
          <w:sz w:val="20"/>
          <w:szCs w:val="20"/>
        </w:rPr>
        <w:t>Gianforte</w:t>
      </w:r>
      <w:proofErr w:type="spellEnd"/>
      <w:r w:rsidRPr="00180CF5">
        <w:rPr>
          <w:rFonts w:ascii="Calibri" w:hAnsi="Calibri" w:cs="Calibri"/>
          <w:bCs/>
          <w:sz w:val="20"/>
          <w:szCs w:val="20"/>
        </w:rPr>
        <w:t xml:space="preserve">, </w:t>
      </w:r>
      <w:r>
        <w:rPr>
          <w:rFonts w:ascii="Calibri" w:hAnsi="Calibri" w:cs="Calibri"/>
          <w:bCs/>
          <w:sz w:val="20"/>
          <w:szCs w:val="20"/>
        </w:rPr>
        <w:t xml:space="preserve">Lieutenant Governor </w:t>
      </w:r>
      <w:r w:rsidRPr="00180CF5">
        <w:rPr>
          <w:rFonts w:ascii="Calibri" w:hAnsi="Calibri" w:cs="Calibri"/>
          <w:bCs/>
          <w:sz w:val="20"/>
          <w:szCs w:val="20"/>
        </w:rPr>
        <w:t xml:space="preserve">Mike Cooney, </w:t>
      </w:r>
      <w:r>
        <w:rPr>
          <w:rFonts w:ascii="Calibri" w:hAnsi="Calibri" w:cs="Calibri"/>
          <w:bCs/>
          <w:sz w:val="20"/>
          <w:szCs w:val="20"/>
        </w:rPr>
        <w:t xml:space="preserve">and Pam </w:t>
      </w:r>
      <w:proofErr w:type="spellStart"/>
      <w:r>
        <w:rPr>
          <w:rFonts w:ascii="Calibri" w:hAnsi="Calibri" w:cs="Calibri"/>
          <w:bCs/>
          <w:sz w:val="20"/>
          <w:szCs w:val="20"/>
        </w:rPr>
        <w:t>Haxby-Coate</w:t>
      </w:r>
      <w:proofErr w:type="spellEnd"/>
      <w:r>
        <w:rPr>
          <w:rFonts w:ascii="Calibri" w:hAnsi="Calibri" w:cs="Calibri"/>
          <w:bCs/>
          <w:sz w:val="20"/>
          <w:szCs w:val="20"/>
        </w:rPr>
        <w:t xml:space="preserve"> of Senator Tester’s Office joined the call.</w:t>
      </w:r>
    </w:p>
    <w:p w14:paraId="4880AC0A" w14:textId="77777777" w:rsidR="00231AC7" w:rsidRDefault="00231AC7" w:rsidP="00231AC7">
      <w:pPr>
        <w:tabs>
          <w:tab w:val="left" w:pos="540"/>
        </w:tabs>
        <w:autoSpaceDE w:val="0"/>
        <w:autoSpaceDN w:val="0"/>
        <w:adjustRightInd w:val="0"/>
        <w:rPr>
          <w:rFonts w:ascii="Calibri" w:hAnsi="Calibri" w:cs="Calibri"/>
          <w:bCs/>
          <w:sz w:val="20"/>
          <w:szCs w:val="20"/>
        </w:rPr>
      </w:pPr>
    </w:p>
    <w:p w14:paraId="0B54E3DD" w14:textId="77777777" w:rsidR="00231AC7" w:rsidRPr="00180CF5" w:rsidRDefault="00180CF5" w:rsidP="00180CF5">
      <w:pPr>
        <w:tabs>
          <w:tab w:val="left" w:pos="540"/>
        </w:tabs>
        <w:autoSpaceDE w:val="0"/>
        <w:autoSpaceDN w:val="0"/>
        <w:adjustRightInd w:val="0"/>
        <w:ind w:left="540" w:hanging="540"/>
        <w:rPr>
          <w:rFonts w:ascii="Calibri" w:hAnsi="Calibri" w:cs="Calibri"/>
          <w:bCs/>
          <w:sz w:val="20"/>
          <w:szCs w:val="20"/>
          <w:u w:val="single"/>
        </w:rPr>
      </w:pPr>
      <w:r>
        <w:rPr>
          <w:rFonts w:ascii="Calibri" w:hAnsi="Calibri" w:cs="Calibri"/>
          <w:bCs/>
          <w:sz w:val="20"/>
          <w:szCs w:val="20"/>
          <w:u w:val="single"/>
        </w:rPr>
        <w:t>Operations Update</w:t>
      </w:r>
    </w:p>
    <w:p w14:paraId="52B63BCC" w14:textId="0F4FDD02" w:rsidR="00180CF5" w:rsidRPr="00180CF5" w:rsidRDefault="00180CF5" w:rsidP="00180CF5">
      <w:pPr>
        <w:tabs>
          <w:tab w:val="left" w:pos="540"/>
        </w:tabs>
        <w:autoSpaceDE w:val="0"/>
        <w:autoSpaceDN w:val="0"/>
        <w:adjustRightInd w:val="0"/>
        <w:rPr>
          <w:rFonts w:ascii="Calibri" w:hAnsi="Calibri" w:cs="Calibri"/>
          <w:bCs/>
          <w:sz w:val="20"/>
          <w:szCs w:val="20"/>
        </w:rPr>
      </w:pPr>
      <w:r w:rsidRPr="00180CF5">
        <w:rPr>
          <w:rFonts w:ascii="Calibri" w:hAnsi="Calibri" w:cs="Calibri"/>
          <w:bCs/>
          <w:sz w:val="20"/>
          <w:szCs w:val="20"/>
        </w:rPr>
        <w:t xml:space="preserve">BSED has </w:t>
      </w:r>
      <w:r w:rsidR="0019354D">
        <w:rPr>
          <w:rFonts w:ascii="Calibri" w:hAnsi="Calibri" w:cs="Calibri"/>
          <w:bCs/>
          <w:sz w:val="20"/>
          <w:szCs w:val="20"/>
        </w:rPr>
        <w:t>made</w:t>
      </w:r>
      <w:r w:rsidRPr="00180CF5">
        <w:rPr>
          <w:rFonts w:ascii="Calibri" w:hAnsi="Calibri" w:cs="Calibri"/>
          <w:bCs/>
          <w:sz w:val="20"/>
          <w:szCs w:val="20"/>
        </w:rPr>
        <w:t xml:space="preserve"> some changes in light of the social distancing measures. We have adopted a work from home option for our staff and have been using teleconferencing options for staff meetings and other regular meetings. We have also expanded our sick leave policy to support employees who are now obligated at home to take care of their children while school is out. </w:t>
      </w:r>
    </w:p>
    <w:p w14:paraId="3420E8E3" w14:textId="77777777" w:rsidR="00231AC7" w:rsidRDefault="00231AC7" w:rsidP="00231AC7">
      <w:pPr>
        <w:tabs>
          <w:tab w:val="left" w:pos="540"/>
        </w:tabs>
        <w:autoSpaceDE w:val="0"/>
        <w:autoSpaceDN w:val="0"/>
        <w:adjustRightInd w:val="0"/>
        <w:rPr>
          <w:rFonts w:ascii="Calibri" w:hAnsi="Calibri" w:cs="Calibri"/>
          <w:bCs/>
          <w:sz w:val="20"/>
          <w:szCs w:val="20"/>
        </w:rPr>
      </w:pPr>
    </w:p>
    <w:p w14:paraId="6D9315E4" w14:textId="77777777" w:rsidR="00231AC7" w:rsidRDefault="00231AC7" w:rsidP="00231AC7">
      <w:pPr>
        <w:tabs>
          <w:tab w:val="left" w:pos="540"/>
        </w:tabs>
        <w:autoSpaceDE w:val="0"/>
        <w:autoSpaceDN w:val="0"/>
        <w:adjustRightInd w:val="0"/>
        <w:rPr>
          <w:rFonts w:ascii="Calibri" w:hAnsi="Calibri" w:cs="Calibri"/>
          <w:bCs/>
          <w:sz w:val="20"/>
          <w:szCs w:val="20"/>
          <w:u w:val="single"/>
        </w:rPr>
      </w:pPr>
      <w:r>
        <w:rPr>
          <w:rFonts w:ascii="Calibri" w:hAnsi="Calibri" w:cs="Calibri"/>
          <w:bCs/>
          <w:sz w:val="20"/>
          <w:szCs w:val="20"/>
          <w:u w:val="single"/>
        </w:rPr>
        <w:t xml:space="preserve">Member Investor Program Update – Melanie </w:t>
      </w:r>
    </w:p>
    <w:p w14:paraId="3EBBCC55" w14:textId="77777777" w:rsidR="00231AC7" w:rsidRPr="00727FAA" w:rsidRDefault="00231AC7" w:rsidP="00231AC7">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 xml:space="preserve">Melanie updated on the 2020 Board Member Challenge. Mel has about 70 potential prospects on the list and considers half of those in the “High Possibility” category. </w:t>
      </w:r>
    </w:p>
    <w:p w14:paraId="459AA023" w14:textId="77777777" w:rsidR="00231AC7" w:rsidRPr="00727FAA" w:rsidRDefault="00231AC7" w:rsidP="00231AC7">
      <w:pPr>
        <w:tabs>
          <w:tab w:val="left" w:pos="540"/>
        </w:tabs>
        <w:autoSpaceDE w:val="0"/>
        <w:autoSpaceDN w:val="0"/>
        <w:adjustRightInd w:val="0"/>
        <w:rPr>
          <w:rFonts w:ascii="Calibri" w:hAnsi="Calibri" w:cs="Calibri"/>
          <w:bCs/>
          <w:sz w:val="20"/>
          <w:szCs w:val="20"/>
        </w:rPr>
      </w:pPr>
    </w:p>
    <w:p w14:paraId="57FE2E96" w14:textId="77777777" w:rsidR="00231AC7" w:rsidRPr="00727FAA" w:rsidRDefault="00231AC7" w:rsidP="00231AC7">
      <w:pPr>
        <w:tabs>
          <w:tab w:val="left" w:pos="540"/>
        </w:tabs>
        <w:autoSpaceDE w:val="0"/>
        <w:autoSpaceDN w:val="0"/>
        <w:adjustRightInd w:val="0"/>
        <w:rPr>
          <w:rFonts w:ascii="Calibri" w:hAnsi="Calibri" w:cs="Calibri"/>
          <w:bCs/>
          <w:sz w:val="20"/>
          <w:szCs w:val="20"/>
        </w:rPr>
      </w:pPr>
      <w:r w:rsidRPr="00727FAA">
        <w:rPr>
          <w:rFonts w:ascii="Calibri" w:hAnsi="Calibri" w:cs="Calibri"/>
          <w:bCs/>
          <w:sz w:val="20"/>
          <w:szCs w:val="20"/>
        </w:rPr>
        <w:t>The goal is to have 30 new member investors for our 30</w:t>
      </w:r>
      <w:r w:rsidRPr="00727FAA">
        <w:rPr>
          <w:rFonts w:ascii="Calibri" w:hAnsi="Calibri" w:cs="Calibri"/>
          <w:bCs/>
          <w:sz w:val="20"/>
          <w:szCs w:val="20"/>
          <w:vertAlign w:val="superscript"/>
        </w:rPr>
        <w:t>th</w:t>
      </w:r>
      <w:r w:rsidRPr="00727FAA">
        <w:rPr>
          <w:rFonts w:ascii="Calibri" w:hAnsi="Calibri" w:cs="Calibri"/>
          <w:bCs/>
          <w:sz w:val="20"/>
          <w:szCs w:val="20"/>
        </w:rPr>
        <w:t xml:space="preserve"> anniversary. Scott </w:t>
      </w:r>
      <w:proofErr w:type="spellStart"/>
      <w:r w:rsidRPr="00727FAA">
        <w:rPr>
          <w:rFonts w:ascii="Calibri" w:hAnsi="Calibri" w:cs="Calibri"/>
          <w:bCs/>
          <w:sz w:val="20"/>
          <w:szCs w:val="20"/>
        </w:rPr>
        <w:t>Chesarek</w:t>
      </w:r>
      <w:proofErr w:type="spellEnd"/>
      <w:r w:rsidRPr="00727FAA">
        <w:rPr>
          <w:rFonts w:ascii="Calibri" w:hAnsi="Calibri" w:cs="Calibri"/>
          <w:bCs/>
          <w:sz w:val="20"/>
          <w:szCs w:val="20"/>
        </w:rPr>
        <w:t xml:space="preserve"> will be treating everyone who participates to lunch.</w:t>
      </w:r>
    </w:p>
    <w:p w14:paraId="4D4E2275" w14:textId="77777777" w:rsidR="00231AC7" w:rsidRDefault="00231AC7" w:rsidP="00231AC7">
      <w:pPr>
        <w:tabs>
          <w:tab w:val="left" w:pos="540"/>
        </w:tabs>
        <w:autoSpaceDE w:val="0"/>
        <w:autoSpaceDN w:val="0"/>
        <w:adjustRightInd w:val="0"/>
        <w:rPr>
          <w:rFonts w:ascii="Calibri" w:hAnsi="Calibri" w:cs="Calibri"/>
          <w:bCs/>
          <w:sz w:val="20"/>
          <w:szCs w:val="20"/>
          <w:u w:val="single"/>
        </w:rPr>
      </w:pPr>
    </w:p>
    <w:p w14:paraId="498CC6E8" w14:textId="77777777" w:rsidR="00180CF5" w:rsidRPr="00180CF5" w:rsidRDefault="00180CF5" w:rsidP="00180CF5">
      <w:pPr>
        <w:tabs>
          <w:tab w:val="left" w:pos="540"/>
        </w:tabs>
        <w:autoSpaceDE w:val="0"/>
        <w:autoSpaceDN w:val="0"/>
        <w:adjustRightInd w:val="0"/>
        <w:rPr>
          <w:rFonts w:ascii="Calibri" w:hAnsi="Calibri" w:cs="Calibri"/>
          <w:bCs/>
          <w:sz w:val="20"/>
          <w:szCs w:val="20"/>
          <w:u w:val="single"/>
        </w:rPr>
      </w:pPr>
      <w:r w:rsidRPr="00180CF5">
        <w:rPr>
          <w:rFonts w:ascii="Calibri" w:hAnsi="Calibri" w:cs="Calibri"/>
          <w:bCs/>
          <w:sz w:val="20"/>
          <w:szCs w:val="20"/>
          <w:u w:val="single"/>
        </w:rPr>
        <w:t>BSF Fi</w:t>
      </w:r>
      <w:r>
        <w:rPr>
          <w:rFonts w:ascii="Calibri" w:hAnsi="Calibri" w:cs="Calibri"/>
          <w:bCs/>
          <w:sz w:val="20"/>
          <w:szCs w:val="20"/>
          <w:u w:val="single"/>
        </w:rPr>
        <w:t>nance Short-Term Loan Program –Brandon/Dena</w:t>
      </w:r>
    </w:p>
    <w:p w14:paraId="38B79B68" w14:textId="77777777" w:rsidR="00180CF5" w:rsidRPr="00180CF5" w:rsidRDefault="00180CF5" w:rsidP="00180CF5">
      <w:pPr>
        <w:tabs>
          <w:tab w:val="left" w:pos="540"/>
        </w:tabs>
        <w:autoSpaceDE w:val="0"/>
        <w:autoSpaceDN w:val="0"/>
        <w:adjustRightInd w:val="0"/>
        <w:rPr>
          <w:rFonts w:ascii="Calibri" w:hAnsi="Calibri" w:cs="Calibri"/>
          <w:bCs/>
          <w:sz w:val="20"/>
          <w:szCs w:val="20"/>
        </w:rPr>
      </w:pPr>
      <w:r w:rsidRPr="00180CF5">
        <w:rPr>
          <w:rFonts w:ascii="Calibri" w:hAnsi="Calibri" w:cs="Calibri"/>
          <w:bCs/>
          <w:sz w:val="20"/>
          <w:szCs w:val="20"/>
        </w:rPr>
        <w:t xml:space="preserve">Dena began by answering how we arrived at the idea of providing a short-term loan program to help companies stay afloat amid lay-offs and drastically reduced revenues. </w:t>
      </w:r>
    </w:p>
    <w:p w14:paraId="76D1B88C" w14:textId="77777777" w:rsidR="00180CF5" w:rsidRPr="00180CF5" w:rsidRDefault="00180CF5" w:rsidP="00180CF5">
      <w:pPr>
        <w:tabs>
          <w:tab w:val="left" w:pos="540"/>
        </w:tabs>
        <w:autoSpaceDE w:val="0"/>
        <w:autoSpaceDN w:val="0"/>
        <w:adjustRightInd w:val="0"/>
        <w:rPr>
          <w:rFonts w:ascii="Calibri" w:hAnsi="Calibri" w:cs="Calibri"/>
          <w:bCs/>
          <w:sz w:val="20"/>
          <w:szCs w:val="20"/>
        </w:rPr>
      </w:pPr>
    </w:p>
    <w:p w14:paraId="66A1D5E8" w14:textId="27C2246B" w:rsidR="00180CF5" w:rsidRDefault="00180CF5" w:rsidP="00180CF5">
      <w:pPr>
        <w:tabs>
          <w:tab w:val="left" w:pos="540"/>
        </w:tabs>
        <w:autoSpaceDE w:val="0"/>
        <w:autoSpaceDN w:val="0"/>
        <w:adjustRightInd w:val="0"/>
        <w:rPr>
          <w:rFonts w:ascii="Calibri" w:hAnsi="Calibri" w:cs="Calibri"/>
          <w:bCs/>
          <w:sz w:val="20"/>
          <w:szCs w:val="20"/>
        </w:rPr>
      </w:pPr>
      <w:r w:rsidRPr="00180CF5">
        <w:rPr>
          <w:rFonts w:ascii="Calibri" w:hAnsi="Calibri" w:cs="Calibri"/>
          <w:bCs/>
          <w:sz w:val="20"/>
          <w:szCs w:val="20"/>
        </w:rPr>
        <w:t>Brandon explained that in 2010, the Treasury granted money to states to lend to small businesses in need. The State Small Business Credit Initiative that BSED manages has loaned more than $2m and has about $1m it can still use. Brandon is asking the Board to authorize $250,000 from that fund to lend to business</w:t>
      </w:r>
      <w:r>
        <w:rPr>
          <w:rFonts w:ascii="Calibri" w:hAnsi="Calibri" w:cs="Calibri"/>
          <w:bCs/>
          <w:sz w:val="20"/>
          <w:szCs w:val="20"/>
        </w:rPr>
        <w:t>es</w:t>
      </w:r>
      <w:r w:rsidRPr="00180CF5">
        <w:rPr>
          <w:rFonts w:ascii="Calibri" w:hAnsi="Calibri" w:cs="Calibri"/>
          <w:bCs/>
          <w:sz w:val="20"/>
          <w:szCs w:val="20"/>
        </w:rPr>
        <w:t xml:space="preserve"> affected by the shutdowns. One of the conditions of offering this financing </w:t>
      </w:r>
      <w:r w:rsidR="00002422">
        <w:rPr>
          <w:rFonts w:ascii="Calibri" w:hAnsi="Calibri" w:cs="Calibri"/>
          <w:bCs/>
          <w:sz w:val="20"/>
          <w:szCs w:val="20"/>
        </w:rPr>
        <w:t>would be</w:t>
      </w:r>
      <w:r w:rsidRPr="00180CF5">
        <w:rPr>
          <w:rFonts w:ascii="Calibri" w:hAnsi="Calibri" w:cs="Calibri"/>
          <w:bCs/>
          <w:sz w:val="20"/>
          <w:szCs w:val="20"/>
        </w:rPr>
        <w:t xml:space="preserve"> that those applying must also have applied for the SBA disaster loans. The maximum amount we would lend to a business owner would be $15,000. Brandon continued to review the specific criteria, lending scenarios, and terms of the loans. The funds can be used as working capital and we anticipate most will use it to cover short term needs. Brandon also mentioned that Big Sky </w:t>
      </w:r>
      <w:r w:rsidRPr="00180CF5">
        <w:rPr>
          <w:rFonts w:ascii="Calibri" w:hAnsi="Calibri" w:cs="Calibri"/>
          <w:bCs/>
          <w:sz w:val="20"/>
          <w:szCs w:val="20"/>
        </w:rPr>
        <w:lastRenderedPageBreak/>
        <w:t>Finance and the Revolving Loan Fund borrowers have reached out about deferred payments. Brandon is asking the Board to authorize an internal team to review and underwrite these loans. Brandon continued to list eligibility requirements for borrowers and what we will consider in reviewing applications. To expedite the application and review process, the team will be using DocuSign and Survey Monkey to approve applicants. There was also discussion about how the team arrived at an interest rate of 2%. Brandon and Dena fielded additional questions and considerations from the Board.</w:t>
      </w:r>
    </w:p>
    <w:p w14:paraId="699819A5" w14:textId="77777777" w:rsidR="00180CF5" w:rsidRDefault="00180CF5" w:rsidP="00180CF5">
      <w:pPr>
        <w:tabs>
          <w:tab w:val="left" w:pos="540"/>
        </w:tabs>
        <w:autoSpaceDE w:val="0"/>
        <w:autoSpaceDN w:val="0"/>
        <w:adjustRightInd w:val="0"/>
        <w:rPr>
          <w:rFonts w:ascii="Calibri" w:hAnsi="Calibri" w:cs="Calibri"/>
          <w:bCs/>
          <w:sz w:val="20"/>
          <w:szCs w:val="20"/>
        </w:rPr>
      </w:pPr>
    </w:p>
    <w:p w14:paraId="0B1CAC28" w14:textId="77777777" w:rsidR="00180CF5" w:rsidRPr="002373FC" w:rsidRDefault="00180CF5" w:rsidP="00180CF5">
      <w:pPr>
        <w:tabs>
          <w:tab w:val="left" w:pos="540"/>
        </w:tabs>
        <w:autoSpaceDE w:val="0"/>
        <w:autoSpaceDN w:val="0"/>
        <w:adjustRightInd w:val="0"/>
        <w:ind w:left="540" w:hanging="540"/>
        <w:rPr>
          <w:rFonts w:ascii="Calibri" w:hAnsi="Calibri" w:cs="Calibri"/>
          <w:bCs/>
          <w:sz w:val="20"/>
          <w:szCs w:val="20"/>
          <w:u w:val="single"/>
        </w:rPr>
      </w:pPr>
      <w:r>
        <w:rPr>
          <w:rFonts w:ascii="Calibri" w:hAnsi="Calibri" w:cs="Calibri"/>
          <w:bCs/>
          <w:sz w:val="20"/>
          <w:szCs w:val="20"/>
        </w:rPr>
        <w:tab/>
        <w:t>Motion</w:t>
      </w:r>
      <w:r w:rsidRPr="001E3DF8">
        <w:rPr>
          <w:rFonts w:ascii="Calibri" w:hAnsi="Calibri" w:cs="Calibri"/>
          <w:bCs/>
          <w:sz w:val="20"/>
          <w:szCs w:val="20"/>
        </w:rPr>
        <w:t xml:space="preserve">: </w:t>
      </w:r>
      <w:r>
        <w:rPr>
          <w:rFonts w:ascii="Calibri" w:hAnsi="Calibri" w:cs="Calibri"/>
          <w:bCs/>
          <w:sz w:val="20"/>
          <w:szCs w:val="20"/>
        </w:rPr>
        <w:t xml:space="preserve">Mike Seppala </w:t>
      </w:r>
      <w:r w:rsidRPr="001E3DF8">
        <w:rPr>
          <w:rFonts w:ascii="Calibri" w:hAnsi="Calibri" w:cs="Calibri"/>
          <w:bCs/>
          <w:sz w:val="20"/>
          <w:szCs w:val="20"/>
        </w:rPr>
        <w:t>to approve the</w:t>
      </w:r>
      <w:r>
        <w:rPr>
          <w:rFonts w:ascii="Calibri" w:hAnsi="Calibri" w:cs="Calibri"/>
          <w:bCs/>
          <w:sz w:val="20"/>
          <w:szCs w:val="20"/>
        </w:rPr>
        <w:t xml:space="preserve"> </w:t>
      </w:r>
      <w:r w:rsidR="00282F11">
        <w:rPr>
          <w:rFonts w:ascii="Calibri" w:hAnsi="Calibri" w:cs="Calibri"/>
          <w:bCs/>
          <w:sz w:val="20"/>
          <w:szCs w:val="20"/>
        </w:rPr>
        <w:t>BSF Short-term Loan Program and release of SSBCI funds</w:t>
      </w:r>
      <w:r w:rsidRPr="001E3DF8">
        <w:rPr>
          <w:rFonts w:ascii="Calibri" w:hAnsi="Calibri" w:cs="Calibri"/>
          <w:bCs/>
          <w:sz w:val="20"/>
          <w:szCs w:val="20"/>
        </w:rPr>
        <w:t>,</w:t>
      </w:r>
      <w:r>
        <w:rPr>
          <w:rFonts w:ascii="Calibri" w:hAnsi="Calibri" w:cs="Calibri"/>
          <w:bCs/>
          <w:sz w:val="20"/>
          <w:szCs w:val="20"/>
        </w:rPr>
        <w:t xml:space="preserve"> as</w:t>
      </w:r>
      <w:r w:rsidRPr="001E3DF8">
        <w:rPr>
          <w:rFonts w:ascii="Calibri" w:hAnsi="Calibri" w:cs="Calibri"/>
          <w:bCs/>
          <w:sz w:val="20"/>
          <w:szCs w:val="20"/>
        </w:rPr>
        <w:t xml:space="preserve"> presented to the Board.</w:t>
      </w:r>
    </w:p>
    <w:p w14:paraId="66052C82" w14:textId="77777777" w:rsidR="00180CF5" w:rsidRDefault="00180CF5" w:rsidP="00180CF5">
      <w:pPr>
        <w:tabs>
          <w:tab w:val="left" w:pos="540"/>
        </w:tabs>
        <w:autoSpaceDE w:val="0"/>
        <w:autoSpaceDN w:val="0"/>
        <w:adjustRightInd w:val="0"/>
        <w:rPr>
          <w:rFonts w:ascii="Calibri" w:hAnsi="Calibri" w:cs="Calibri"/>
          <w:bCs/>
          <w:sz w:val="20"/>
          <w:szCs w:val="20"/>
        </w:rPr>
      </w:pPr>
      <w:r w:rsidRPr="001E3DF8">
        <w:rPr>
          <w:rFonts w:ascii="Calibri" w:hAnsi="Calibri" w:cs="Calibri"/>
          <w:bCs/>
          <w:sz w:val="20"/>
          <w:szCs w:val="20"/>
        </w:rPr>
        <w:tab/>
        <w:t xml:space="preserve">Second: </w:t>
      </w:r>
      <w:r w:rsidR="00282F11">
        <w:rPr>
          <w:rFonts w:ascii="Calibri" w:hAnsi="Calibri" w:cs="Calibri"/>
          <w:bCs/>
          <w:sz w:val="20"/>
          <w:szCs w:val="20"/>
        </w:rPr>
        <w:t xml:space="preserve">Mac </w:t>
      </w:r>
      <w:proofErr w:type="spellStart"/>
      <w:r w:rsidR="00282F11">
        <w:rPr>
          <w:rFonts w:ascii="Calibri" w:hAnsi="Calibri" w:cs="Calibri"/>
          <w:bCs/>
          <w:sz w:val="20"/>
          <w:szCs w:val="20"/>
        </w:rPr>
        <w:t>Fogelsong</w:t>
      </w:r>
      <w:proofErr w:type="spellEnd"/>
    </w:p>
    <w:p w14:paraId="6F8956FB" w14:textId="77777777" w:rsidR="00180CF5" w:rsidRDefault="00180CF5" w:rsidP="00180CF5">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b/>
        <w:t>Discussion: Above</w:t>
      </w:r>
    </w:p>
    <w:p w14:paraId="02DAE0A3" w14:textId="77777777" w:rsidR="00180CF5" w:rsidRDefault="00180CF5" w:rsidP="00180CF5">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b/>
        <w:t>Motion carried</w:t>
      </w:r>
    </w:p>
    <w:p w14:paraId="21E86DA9" w14:textId="77777777" w:rsidR="00E479F7" w:rsidRDefault="00E479F7" w:rsidP="00180CF5">
      <w:pPr>
        <w:tabs>
          <w:tab w:val="left" w:pos="540"/>
        </w:tabs>
        <w:autoSpaceDE w:val="0"/>
        <w:autoSpaceDN w:val="0"/>
        <w:adjustRightInd w:val="0"/>
        <w:rPr>
          <w:rFonts w:ascii="Calibri" w:hAnsi="Calibri" w:cs="Calibri"/>
          <w:bCs/>
          <w:sz w:val="20"/>
          <w:szCs w:val="20"/>
        </w:rPr>
      </w:pPr>
    </w:p>
    <w:p w14:paraId="6CC3B8D2" w14:textId="77777777" w:rsidR="00E479F7" w:rsidRPr="00E479F7" w:rsidRDefault="00E479F7" w:rsidP="00E479F7">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 xml:space="preserve">Brandon mentioned that </w:t>
      </w:r>
      <w:r w:rsidRPr="00E479F7">
        <w:rPr>
          <w:rFonts w:ascii="Calibri" w:hAnsi="Calibri" w:cs="Calibri"/>
          <w:bCs/>
          <w:sz w:val="20"/>
          <w:szCs w:val="20"/>
        </w:rPr>
        <w:t>BSF has</w:t>
      </w:r>
      <w:r>
        <w:rPr>
          <w:rFonts w:ascii="Calibri" w:hAnsi="Calibri" w:cs="Calibri"/>
          <w:bCs/>
          <w:sz w:val="20"/>
          <w:szCs w:val="20"/>
        </w:rPr>
        <w:t xml:space="preserve"> already</w:t>
      </w:r>
      <w:r w:rsidRPr="00E479F7">
        <w:rPr>
          <w:rFonts w:ascii="Calibri" w:hAnsi="Calibri" w:cs="Calibri"/>
          <w:bCs/>
          <w:sz w:val="20"/>
          <w:szCs w:val="20"/>
        </w:rPr>
        <w:t xml:space="preserve"> received 19 requests for payment deferments. BSF cash flow should not be affected.</w:t>
      </w:r>
    </w:p>
    <w:p w14:paraId="2B964B9F" w14:textId="77777777" w:rsidR="00231AC7" w:rsidRDefault="00231AC7" w:rsidP="00231AC7">
      <w:pPr>
        <w:tabs>
          <w:tab w:val="left" w:pos="540"/>
        </w:tabs>
        <w:autoSpaceDE w:val="0"/>
        <w:autoSpaceDN w:val="0"/>
        <w:adjustRightInd w:val="0"/>
        <w:rPr>
          <w:rFonts w:ascii="Calibri" w:hAnsi="Calibri" w:cs="Calibri"/>
          <w:bCs/>
          <w:sz w:val="20"/>
          <w:szCs w:val="20"/>
        </w:rPr>
      </w:pPr>
    </w:p>
    <w:p w14:paraId="3FDFEC00" w14:textId="77777777" w:rsidR="00E479F7" w:rsidRDefault="00E479F7" w:rsidP="00231AC7">
      <w:pPr>
        <w:tabs>
          <w:tab w:val="left" w:pos="540"/>
        </w:tabs>
        <w:autoSpaceDE w:val="0"/>
        <w:autoSpaceDN w:val="0"/>
        <w:adjustRightInd w:val="0"/>
        <w:rPr>
          <w:rFonts w:ascii="Calibri" w:hAnsi="Calibri" w:cs="Calibri"/>
          <w:bCs/>
          <w:sz w:val="20"/>
          <w:szCs w:val="20"/>
          <w:u w:val="single"/>
        </w:rPr>
      </w:pPr>
      <w:r>
        <w:rPr>
          <w:rFonts w:ascii="Calibri" w:hAnsi="Calibri" w:cs="Calibri"/>
          <w:bCs/>
          <w:sz w:val="20"/>
          <w:szCs w:val="20"/>
          <w:u w:val="single"/>
        </w:rPr>
        <w:t>PTAC Base Year Approval</w:t>
      </w:r>
      <w:r w:rsidR="008F6231">
        <w:rPr>
          <w:rFonts w:ascii="Calibri" w:hAnsi="Calibri" w:cs="Calibri"/>
          <w:bCs/>
          <w:sz w:val="20"/>
          <w:szCs w:val="20"/>
          <w:u w:val="single"/>
        </w:rPr>
        <w:t xml:space="preserve"> - Deanna</w:t>
      </w:r>
    </w:p>
    <w:p w14:paraId="0C6DA2A8" w14:textId="77777777" w:rsidR="00E479F7" w:rsidRDefault="00E479F7" w:rsidP="00E479F7">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 xml:space="preserve">Deanna </w:t>
      </w:r>
      <w:r w:rsidRPr="00E479F7">
        <w:rPr>
          <w:rFonts w:ascii="Calibri" w:hAnsi="Calibri" w:cs="Calibri"/>
          <w:bCs/>
          <w:sz w:val="20"/>
          <w:szCs w:val="20"/>
        </w:rPr>
        <w:t>began explaining that this is a new base year for the PTAC with subsequent option years to follow. The appl</w:t>
      </w:r>
      <w:r>
        <w:rPr>
          <w:rFonts w:ascii="Calibri" w:hAnsi="Calibri" w:cs="Calibri"/>
          <w:bCs/>
          <w:sz w:val="20"/>
          <w:szCs w:val="20"/>
        </w:rPr>
        <w:t>ication does not obligate BSED and is a usual step in the process.</w:t>
      </w:r>
    </w:p>
    <w:p w14:paraId="6505B4A9" w14:textId="77777777" w:rsidR="00E479F7" w:rsidRPr="00E479F7" w:rsidRDefault="00E479F7" w:rsidP="00E479F7">
      <w:pPr>
        <w:tabs>
          <w:tab w:val="left" w:pos="540"/>
        </w:tabs>
        <w:autoSpaceDE w:val="0"/>
        <w:autoSpaceDN w:val="0"/>
        <w:adjustRightInd w:val="0"/>
        <w:rPr>
          <w:rFonts w:ascii="Calibri" w:hAnsi="Calibri" w:cs="Calibri"/>
          <w:bCs/>
          <w:sz w:val="20"/>
          <w:szCs w:val="20"/>
        </w:rPr>
      </w:pPr>
    </w:p>
    <w:p w14:paraId="26F0A8FD" w14:textId="77777777" w:rsidR="00E479F7" w:rsidRPr="002373FC" w:rsidRDefault="00E479F7" w:rsidP="00E479F7">
      <w:pPr>
        <w:tabs>
          <w:tab w:val="left" w:pos="540"/>
        </w:tabs>
        <w:autoSpaceDE w:val="0"/>
        <w:autoSpaceDN w:val="0"/>
        <w:adjustRightInd w:val="0"/>
        <w:ind w:left="540" w:hanging="540"/>
        <w:rPr>
          <w:rFonts w:ascii="Calibri" w:hAnsi="Calibri" w:cs="Calibri"/>
          <w:bCs/>
          <w:sz w:val="20"/>
          <w:szCs w:val="20"/>
          <w:u w:val="single"/>
        </w:rPr>
      </w:pPr>
      <w:r>
        <w:rPr>
          <w:rFonts w:ascii="Calibri" w:hAnsi="Calibri" w:cs="Calibri"/>
          <w:bCs/>
          <w:sz w:val="20"/>
          <w:szCs w:val="20"/>
        </w:rPr>
        <w:tab/>
        <w:t>Motion</w:t>
      </w:r>
      <w:r w:rsidRPr="001E3DF8">
        <w:rPr>
          <w:rFonts w:ascii="Calibri" w:hAnsi="Calibri" w:cs="Calibri"/>
          <w:bCs/>
          <w:sz w:val="20"/>
          <w:szCs w:val="20"/>
        </w:rPr>
        <w:t xml:space="preserve">: </w:t>
      </w:r>
      <w:r>
        <w:rPr>
          <w:rFonts w:ascii="Calibri" w:hAnsi="Calibri" w:cs="Calibri"/>
          <w:bCs/>
          <w:sz w:val="20"/>
          <w:szCs w:val="20"/>
        </w:rPr>
        <w:t xml:space="preserve">Jennifer Smith </w:t>
      </w:r>
      <w:r w:rsidRPr="001E3DF8">
        <w:rPr>
          <w:rFonts w:ascii="Calibri" w:hAnsi="Calibri" w:cs="Calibri"/>
          <w:bCs/>
          <w:sz w:val="20"/>
          <w:szCs w:val="20"/>
        </w:rPr>
        <w:t>to approve the</w:t>
      </w:r>
      <w:r>
        <w:rPr>
          <w:rFonts w:ascii="Calibri" w:hAnsi="Calibri" w:cs="Calibri"/>
          <w:bCs/>
          <w:sz w:val="20"/>
          <w:szCs w:val="20"/>
        </w:rPr>
        <w:t xml:space="preserve"> PTAC Base Year Application</w:t>
      </w:r>
      <w:r w:rsidRPr="001E3DF8">
        <w:rPr>
          <w:rFonts w:ascii="Calibri" w:hAnsi="Calibri" w:cs="Calibri"/>
          <w:bCs/>
          <w:sz w:val="20"/>
          <w:szCs w:val="20"/>
        </w:rPr>
        <w:t>,</w:t>
      </w:r>
      <w:r>
        <w:rPr>
          <w:rFonts w:ascii="Calibri" w:hAnsi="Calibri" w:cs="Calibri"/>
          <w:bCs/>
          <w:sz w:val="20"/>
          <w:szCs w:val="20"/>
        </w:rPr>
        <w:t xml:space="preserve"> as</w:t>
      </w:r>
      <w:r w:rsidRPr="001E3DF8">
        <w:rPr>
          <w:rFonts w:ascii="Calibri" w:hAnsi="Calibri" w:cs="Calibri"/>
          <w:bCs/>
          <w:sz w:val="20"/>
          <w:szCs w:val="20"/>
        </w:rPr>
        <w:t xml:space="preserve"> presented to the Board.</w:t>
      </w:r>
    </w:p>
    <w:p w14:paraId="798FB378" w14:textId="77777777" w:rsidR="00E479F7" w:rsidRDefault="00E479F7" w:rsidP="00E479F7">
      <w:pPr>
        <w:tabs>
          <w:tab w:val="left" w:pos="540"/>
        </w:tabs>
        <w:autoSpaceDE w:val="0"/>
        <w:autoSpaceDN w:val="0"/>
        <w:adjustRightInd w:val="0"/>
        <w:rPr>
          <w:rFonts w:ascii="Calibri" w:hAnsi="Calibri" w:cs="Calibri"/>
          <w:bCs/>
          <w:sz w:val="20"/>
          <w:szCs w:val="20"/>
        </w:rPr>
      </w:pPr>
      <w:r w:rsidRPr="001E3DF8">
        <w:rPr>
          <w:rFonts w:ascii="Calibri" w:hAnsi="Calibri" w:cs="Calibri"/>
          <w:bCs/>
          <w:sz w:val="20"/>
          <w:szCs w:val="20"/>
        </w:rPr>
        <w:tab/>
        <w:t xml:space="preserve">Second: </w:t>
      </w:r>
      <w:r>
        <w:rPr>
          <w:rFonts w:ascii="Calibri" w:hAnsi="Calibri" w:cs="Calibri"/>
          <w:bCs/>
          <w:sz w:val="20"/>
          <w:szCs w:val="20"/>
        </w:rPr>
        <w:t>Riley Bennett</w:t>
      </w:r>
    </w:p>
    <w:p w14:paraId="18E50053" w14:textId="77777777" w:rsidR="00E479F7" w:rsidRDefault="00E479F7" w:rsidP="00E479F7">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b/>
        <w:t>Discussion: Above</w:t>
      </w:r>
    </w:p>
    <w:p w14:paraId="244A4233" w14:textId="77777777" w:rsidR="00E479F7" w:rsidRDefault="00E479F7" w:rsidP="00E479F7">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ab/>
        <w:t>Motion carried</w:t>
      </w:r>
    </w:p>
    <w:p w14:paraId="4FDA7465" w14:textId="77777777" w:rsidR="00E479F7" w:rsidRDefault="00E479F7" w:rsidP="00231AC7">
      <w:pPr>
        <w:tabs>
          <w:tab w:val="left" w:pos="540"/>
        </w:tabs>
        <w:autoSpaceDE w:val="0"/>
        <w:autoSpaceDN w:val="0"/>
        <w:adjustRightInd w:val="0"/>
        <w:rPr>
          <w:rFonts w:ascii="Calibri" w:hAnsi="Calibri" w:cs="Calibri"/>
          <w:bCs/>
          <w:sz w:val="20"/>
          <w:szCs w:val="20"/>
        </w:rPr>
      </w:pPr>
    </w:p>
    <w:p w14:paraId="0AB026AE" w14:textId="77777777" w:rsidR="008F6231" w:rsidRDefault="008F6231" w:rsidP="00231AC7">
      <w:pPr>
        <w:tabs>
          <w:tab w:val="left" w:pos="540"/>
        </w:tabs>
        <w:autoSpaceDE w:val="0"/>
        <w:autoSpaceDN w:val="0"/>
        <w:adjustRightInd w:val="0"/>
        <w:rPr>
          <w:rFonts w:ascii="Calibri" w:hAnsi="Calibri" w:cs="Calibri"/>
          <w:bCs/>
          <w:sz w:val="20"/>
          <w:szCs w:val="20"/>
          <w:u w:val="single"/>
        </w:rPr>
      </w:pPr>
      <w:r>
        <w:rPr>
          <w:rFonts w:ascii="Calibri" w:hAnsi="Calibri" w:cs="Calibri"/>
          <w:bCs/>
          <w:sz w:val="20"/>
          <w:szCs w:val="20"/>
          <w:u w:val="single"/>
        </w:rPr>
        <w:t xml:space="preserve">Better Off in Billings Update – Melanie </w:t>
      </w:r>
    </w:p>
    <w:p w14:paraId="22C8887A" w14:textId="77777777" w:rsidR="008F6231" w:rsidRPr="008F6231" w:rsidRDefault="008F6231" w:rsidP="008F6231">
      <w:pPr>
        <w:tabs>
          <w:tab w:val="left" w:pos="540"/>
        </w:tabs>
        <w:autoSpaceDE w:val="0"/>
        <w:autoSpaceDN w:val="0"/>
        <w:adjustRightInd w:val="0"/>
        <w:rPr>
          <w:rFonts w:ascii="Calibri" w:hAnsi="Calibri" w:cs="Calibri"/>
          <w:bCs/>
          <w:sz w:val="20"/>
          <w:szCs w:val="20"/>
        </w:rPr>
      </w:pPr>
      <w:r w:rsidRPr="008F6231">
        <w:rPr>
          <w:rFonts w:ascii="Calibri" w:hAnsi="Calibri" w:cs="Calibri"/>
          <w:bCs/>
          <w:sz w:val="20"/>
          <w:szCs w:val="20"/>
        </w:rPr>
        <w:t xml:space="preserve">Melanie gave a quick Better Off in Billings update. The physical event has been cancelled but there is alternate planning ongoing and the keynote has been rescheduled to later in the year. </w:t>
      </w:r>
      <w:r>
        <w:rPr>
          <w:rFonts w:ascii="Calibri" w:hAnsi="Calibri" w:cs="Calibri"/>
          <w:bCs/>
          <w:sz w:val="20"/>
          <w:szCs w:val="20"/>
        </w:rPr>
        <w:t xml:space="preserve">The </w:t>
      </w:r>
      <w:r w:rsidRPr="008F6231">
        <w:rPr>
          <w:rFonts w:ascii="Calibri" w:hAnsi="Calibri" w:cs="Calibri"/>
          <w:bCs/>
          <w:sz w:val="20"/>
          <w:szCs w:val="20"/>
        </w:rPr>
        <w:t>Space2Place</w:t>
      </w:r>
      <w:r>
        <w:rPr>
          <w:rFonts w:ascii="Calibri" w:hAnsi="Calibri" w:cs="Calibri"/>
          <w:bCs/>
          <w:sz w:val="20"/>
          <w:szCs w:val="20"/>
        </w:rPr>
        <w:t xml:space="preserve"> micro-grant program will continue as scheduled and applicants are currently being reviewed</w:t>
      </w:r>
      <w:r w:rsidRPr="008F6231">
        <w:rPr>
          <w:rFonts w:ascii="Calibri" w:hAnsi="Calibri" w:cs="Calibri"/>
          <w:bCs/>
          <w:sz w:val="20"/>
          <w:szCs w:val="20"/>
        </w:rPr>
        <w:t xml:space="preserve">. </w:t>
      </w:r>
    </w:p>
    <w:p w14:paraId="02286AB2" w14:textId="77777777" w:rsidR="008F6231" w:rsidRPr="008F6231" w:rsidRDefault="008F6231" w:rsidP="00231AC7">
      <w:pPr>
        <w:tabs>
          <w:tab w:val="left" w:pos="540"/>
        </w:tabs>
        <w:autoSpaceDE w:val="0"/>
        <w:autoSpaceDN w:val="0"/>
        <w:adjustRightInd w:val="0"/>
        <w:rPr>
          <w:rFonts w:ascii="Calibri" w:hAnsi="Calibri" w:cs="Calibri"/>
          <w:bCs/>
          <w:sz w:val="20"/>
          <w:szCs w:val="20"/>
        </w:rPr>
      </w:pPr>
    </w:p>
    <w:p w14:paraId="6391CEE2" w14:textId="77777777" w:rsidR="00231AC7" w:rsidRPr="00856E84" w:rsidRDefault="00231AC7" w:rsidP="00231AC7">
      <w:pPr>
        <w:tabs>
          <w:tab w:val="left" w:pos="540"/>
        </w:tabs>
        <w:autoSpaceDE w:val="0"/>
        <w:autoSpaceDN w:val="0"/>
        <w:adjustRightInd w:val="0"/>
        <w:rPr>
          <w:rFonts w:ascii="Calibri" w:hAnsi="Calibri" w:cs="Calibri"/>
          <w:b/>
          <w:bCs/>
          <w:sz w:val="20"/>
          <w:szCs w:val="20"/>
        </w:rPr>
      </w:pPr>
      <w:r w:rsidRPr="00856E84">
        <w:rPr>
          <w:rFonts w:ascii="Calibri" w:hAnsi="Calibri" w:cs="Calibri"/>
          <w:b/>
          <w:bCs/>
          <w:sz w:val="20"/>
          <w:szCs w:val="20"/>
        </w:rPr>
        <w:t>Public Comment</w:t>
      </w:r>
    </w:p>
    <w:p w14:paraId="6BBA91FD" w14:textId="77777777" w:rsidR="008F6231" w:rsidRPr="008F6231" w:rsidRDefault="008F6231" w:rsidP="008F6231">
      <w:pPr>
        <w:tabs>
          <w:tab w:val="left" w:pos="540"/>
        </w:tabs>
        <w:autoSpaceDE w:val="0"/>
        <w:autoSpaceDN w:val="0"/>
        <w:adjustRightInd w:val="0"/>
        <w:rPr>
          <w:rFonts w:ascii="Calibri" w:hAnsi="Calibri" w:cs="Calibri"/>
          <w:bCs/>
          <w:sz w:val="20"/>
          <w:szCs w:val="20"/>
        </w:rPr>
      </w:pPr>
      <w:r w:rsidRPr="008F6231">
        <w:rPr>
          <w:rFonts w:ascii="Calibri" w:hAnsi="Calibri" w:cs="Calibri"/>
          <w:bCs/>
          <w:sz w:val="20"/>
          <w:szCs w:val="20"/>
        </w:rPr>
        <w:t xml:space="preserve">Steve is working with Shanna to review our operational budget and what FY2021 will look like. Several moving pieces are being considered, including </w:t>
      </w:r>
      <w:r>
        <w:rPr>
          <w:rFonts w:ascii="Calibri" w:hAnsi="Calibri" w:cs="Calibri"/>
          <w:bCs/>
          <w:sz w:val="20"/>
          <w:szCs w:val="20"/>
        </w:rPr>
        <w:t xml:space="preserve">loan </w:t>
      </w:r>
      <w:r w:rsidRPr="008F6231">
        <w:rPr>
          <w:rFonts w:ascii="Calibri" w:hAnsi="Calibri" w:cs="Calibri"/>
          <w:bCs/>
          <w:sz w:val="20"/>
          <w:szCs w:val="20"/>
        </w:rPr>
        <w:t>origination</w:t>
      </w:r>
      <w:r>
        <w:rPr>
          <w:rFonts w:ascii="Calibri" w:hAnsi="Calibri" w:cs="Calibri"/>
          <w:bCs/>
          <w:sz w:val="20"/>
          <w:szCs w:val="20"/>
        </w:rPr>
        <w:t xml:space="preserve"> and servicing</w:t>
      </w:r>
      <w:r w:rsidRPr="008F6231">
        <w:rPr>
          <w:rFonts w:ascii="Calibri" w:hAnsi="Calibri" w:cs="Calibri"/>
          <w:bCs/>
          <w:sz w:val="20"/>
          <w:szCs w:val="20"/>
        </w:rPr>
        <w:t xml:space="preserve"> fees and Member Investor revenues.</w:t>
      </w:r>
    </w:p>
    <w:p w14:paraId="6F7F783D" w14:textId="77777777" w:rsidR="00231AC7" w:rsidRPr="00856E84" w:rsidRDefault="00231AC7" w:rsidP="00231AC7">
      <w:pPr>
        <w:tabs>
          <w:tab w:val="left" w:pos="540"/>
        </w:tabs>
        <w:autoSpaceDE w:val="0"/>
        <w:autoSpaceDN w:val="0"/>
        <w:adjustRightInd w:val="0"/>
        <w:rPr>
          <w:rFonts w:ascii="Calibri" w:hAnsi="Calibri" w:cs="Calibri"/>
          <w:bCs/>
          <w:sz w:val="20"/>
          <w:szCs w:val="20"/>
        </w:rPr>
      </w:pPr>
    </w:p>
    <w:p w14:paraId="0834BA91" w14:textId="77777777" w:rsidR="00231AC7" w:rsidRDefault="00231AC7" w:rsidP="00231AC7">
      <w:pPr>
        <w:tabs>
          <w:tab w:val="left" w:pos="540"/>
        </w:tabs>
        <w:autoSpaceDE w:val="0"/>
        <w:autoSpaceDN w:val="0"/>
        <w:adjustRightInd w:val="0"/>
        <w:rPr>
          <w:rFonts w:ascii="Calibri" w:hAnsi="Calibri" w:cs="Calibri"/>
          <w:b/>
          <w:bCs/>
          <w:sz w:val="20"/>
          <w:szCs w:val="20"/>
        </w:rPr>
      </w:pPr>
    </w:p>
    <w:p w14:paraId="69E610A2" w14:textId="77777777" w:rsidR="00231AC7" w:rsidRPr="00856E84" w:rsidRDefault="00231AC7" w:rsidP="00231AC7">
      <w:pPr>
        <w:tabs>
          <w:tab w:val="left" w:pos="540"/>
        </w:tabs>
        <w:autoSpaceDE w:val="0"/>
        <w:autoSpaceDN w:val="0"/>
        <w:adjustRightInd w:val="0"/>
        <w:rPr>
          <w:rFonts w:ascii="Calibri" w:hAnsi="Calibri" w:cs="Calibri"/>
          <w:b/>
          <w:bCs/>
          <w:sz w:val="20"/>
          <w:szCs w:val="20"/>
        </w:rPr>
      </w:pPr>
      <w:r w:rsidRPr="00856E84">
        <w:rPr>
          <w:rFonts w:ascii="Calibri" w:hAnsi="Calibri" w:cs="Calibri"/>
          <w:b/>
          <w:bCs/>
          <w:sz w:val="20"/>
          <w:szCs w:val="20"/>
        </w:rPr>
        <w:t>Adjourn</w:t>
      </w:r>
    </w:p>
    <w:p w14:paraId="3A190D64" w14:textId="77777777" w:rsidR="00231AC7" w:rsidRPr="004D44BD" w:rsidRDefault="008F6231" w:rsidP="00231AC7">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Robin Rude</w:t>
      </w:r>
      <w:r w:rsidR="00231AC7">
        <w:rPr>
          <w:rFonts w:ascii="Calibri" w:hAnsi="Calibri" w:cs="Calibri"/>
          <w:bCs/>
          <w:sz w:val="20"/>
          <w:szCs w:val="20"/>
        </w:rPr>
        <w:t xml:space="preserve"> Adjourned the meeting at </w:t>
      </w:r>
      <w:r>
        <w:rPr>
          <w:rFonts w:ascii="Calibri" w:hAnsi="Calibri" w:cs="Calibri"/>
          <w:bCs/>
          <w:sz w:val="20"/>
          <w:szCs w:val="20"/>
        </w:rPr>
        <w:t>4:37</w:t>
      </w:r>
      <w:r w:rsidR="00231AC7">
        <w:rPr>
          <w:rFonts w:ascii="Calibri" w:hAnsi="Calibri" w:cs="Calibri"/>
          <w:bCs/>
          <w:sz w:val="20"/>
          <w:szCs w:val="20"/>
        </w:rPr>
        <w:t xml:space="preserve"> </w:t>
      </w:r>
      <w:r>
        <w:rPr>
          <w:rFonts w:ascii="Calibri" w:hAnsi="Calibri" w:cs="Calibri"/>
          <w:bCs/>
          <w:sz w:val="20"/>
          <w:szCs w:val="20"/>
        </w:rPr>
        <w:t>P</w:t>
      </w:r>
      <w:r w:rsidR="00231AC7">
        <w:rPr>
          <w:rFonts w:ascii="Calibri" w:hAnsi="Calibri" w:cs="Calibri"/>
          <w:bCs/>
          <w:sz w:val="20"/>
          <w:szCs w:val="20"/>
        </w:rPr>
        <w:t>M</w:t>
      </w:r>
    </w:p>
    <w:p w14:paraId="6E237670" w14:textId="77777777" w:rsidR="00231AC7" w:rsidRPr="00026EF6" w:rsidRDefault="00231AC7" w:rsidP="00231AC7">
      <w:pPr>
        <w:tabs>
          <w:tab w:val="left" w:pos="540"/>
        </w:tabs>
        <w:autoSpaceDE w:val="0"/>
        <w:autoSpaceDN w:val="0"/>
        <w:adjustRightInd w:val="0"/>
        <w:rPr>
          <w:rFonts w:ascii="Calibri" w:hAnsi="Calibri" w:cs="Calibri"/>
          <w:bCs/>
          <w:sz w:val="10"/>
          <w:szCs w:val="20"/>
        </w:rPr>
      </w:pPr>
    </w:p>
    <w:p w14:paraId="6183A0F8" w14:textId="77777777" w:rsidR="00231AC7" w:rsidRDefault="00231AC7" w:rsidP="00231AC7">
      <w:pPr>
        <w:tabs>
          <w:tab w:val="left" w:pos="540"/>
        </w:tabs>
        <w:autoSpaceDE w:val="0"/>
        <w:autoSpaceDN w:val="0"/>
        <w:adjustRightInd w:val="0"/>
        <w:rPr>
          <w:rFonts w:ascii="Calibri" w:hAnsi="Calibri" w:cs="Calibri"/>
          <w:bCs/>
          <w:sz w:val="20"/>
          <w:szCs w:val="20"/>
        </w:rPr>
      </w:pPr>
      <w:r w:rsidRPr="006E62BC">
        <w:rPr>
          <w:rFonts w:ascii="Calibri" w:hAnsi="Calibri" w:cs="Calibri"/>
          <w:bCs/>
          <w:sz w:val="20"/>
          <w:szCs w:val="20"/>
        </w:rPr>
        <w:t xml:space="preserve">Next Meeting – </w:t>
      </w:r>
      <w:r>
        <w:rPr>
          <w:rFonts w:ascii="Calibri" w:hAnsi="Calibri" w:cs="Calibri"/>
          <w:bCs/>
          <w:sz w:val="20"/>
          <w:szCs w:val="20"/>
        </w:rPr>
        <w:t>April 9</w:t>
      </w:r>
      <w:r w:rsidRPr="00D361C9">
        <w:rPr>
          <w:rFonts w:ascii="Calibri" w:hAnsi="Calibri" w:cs="Calibri"/>
          <w:bCs/>
          <w:sz w:val="20"/>
          <w:szCs w:val="20"/>
          <w:vertAlign w:val="superscript"/>
        </w:rPr>
        <w:t>th</w:t>
      </w:r>
      <w:r>
        <w:rPr>
          <w:rFonts w:ascii="Calibri" w:hAnsi="Calibri" w:cs="Calibri"/>
          <w:bCs/>
          <w:sz w:val="20"/>
          <w:szCs w:val="20"/>
        </w:rPr>
        <w:t xml:space="preserve">, 2020    </w:t>
      </w:r>
    </w:p>
    <w:p w14:paraId="11C334B8" w14:textId="77777777" w:rsidR="00231AC7" w:rsidRDefault="00231AC7" w:rsidP="00231AC7">
      <w:pPr>
        <w:tabs>
          <w:tab w:val="left" w:pos="540"/>
        </w:tabs>
        <w:autoSpaceDE w:val="0"/>
        <w:autoSpaceDN w:val="0"/>
        <w:adjustRightInd w:val="0"/>
        <w:rPr>
          <w:rFonts w:ascii="Calibri" w:hAnsi="Calibri" w:cs="Calibri"/>
          <w:bCs/>
          <w:sz w:val="20"/>
          <w:szCs w:val="20"/>
        </w:rPr>
      </w:pPr>
      <w:bookmarkStart w:id="0" w:name="_GoBack"/>
      <w:bookmarkEnd w:id="0"/>
    </w:p>
    <w:p w14:paraId="08CA3C88" w14:textId="09C3C048" w:rsidR="00231AC7" w:rsidRPr="006E62BC" w:rsidRDefault="002F2979" w:rsidP="00231AC7">
      <w:pPr>
        <w:tabs>
          <w:tab w:val="left" w:pos="540"/>
        </w:tabs>
        <w:autoSpaceDE w:val="0"/>
        <w:autoSpaceDN w:val="0"/>
        <w:adjustRightInd w:val="0"/>
        <w:rPr>
          <w:rFonts w:ascii="Calibri" w:hAnsi="Calibri" w:cs="Calibri"/>
          <w:bCs/>
          <w:sz w:val="20"/>
          <w:szCs w:val="20"/>
        </w:rPr>
      </w:pPr>
      <w:r w:rsidRPr="002F2979">
        <w:rPr>
          <w:noProof/>
        </w:rPr>
        <w:drawing>
          <wp:anchor distT="0" distB="0" distL="114300" distR="114300" simplePos="0" relativeHeight="251661312" behindDoc="0" locked="0" layoutInCell="1" allowOverlap="1" wp14:anchorId="739D9BDA" wp14:editId="5C601307">
            <wp:simplePos x="0" y="0"/>
            <wp:positionH relativeFrom="column">
              <wp:posOffset>444500</wp:posOffset>
            </wp:positionH>
            <wp:positionV relativeFrom="paragraph">
              <wp:posOffset>137160</wp:posOffset>
            </wp:positionV>
            <wp:extent cx="1016000" cy="266700"/>
            <wp:effectExtent l="0" t="0" r="0" b="0"/>
            <wp:wrapNone/>
            <wp:docPr id="2" name="Picture 2" descr="C:\Users\Austin\Pictures\Ken Lutt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stin\Pictures\Ken Lutton Signatur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977" t="18750" b="15625"/>
                    <a:stretch/>
                  </pic:blipFill>
                  <pic:spPr bwMode="auto">
                    <a:xfrm>
                      <a:off x="0" y="0"/>
                      <a:ext cx="1016000" cy="266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1AC7" w:rsidRPr="006E62BC">
        <w:rPr>
          <w:rFonts w:ascii="Calibri" w:hAnsi="Calibri" w:cs="Calibri"/>
          <w:bCs/>
          <w:sz w:val="20"/>
          <w:szCs w:val="20"/>
        </w:rPr>
        <w:t>Respectfully submitted,</w:t>
      </w:r>
    </w:p>
    <w:p w14:paraId="5180DE09" w14:textId="483A4E10" w:rsidR="00231AC7" w:rsidRPr="007E5EFB" w:rsidRDefault="00231AC7" w:rsidP="00231AC7">
      <w:pPr>
        <w:tabs>
          <w:tab w:val="left" w:pos="540"/>
        </w:tabs>
        <w:autoSpaceDE w:val="0"/>
        <w:autoSpaceDN w:val="0"/>
        <w:adjustRightInd w:val="0"/>
        <w:rPr>
          <w:rFonts w:ascii="Calibri" w:hAnsi="Calibri" w:cs="Calibri"/>
          <w:bCs/>
          <w:sz w:val="2"/>
          <w:szCs w:val="20"/>
        </w:rPr>
      </w:pPr>
    </w:p>
    <w:p w14:paraId="57D2D4B0" w14:textId="7FD184DD" w:rsidR="00231AC7" w:rsidRPr="00026EF6" w:rsidRDefault="00E81FF9" w:rsidP="00231AC7">
      <w:pPr>
        <w:tabs>
          <w:tab w:val="left" w:pos="540"/>
        </w:tabs>
        <w:autoSpaceDE w:val="0"/>
        <w:autoSpaceDN w:val="0"/>
        <w:adjustRightInd w:val="0"/>
        <w:rPr>
          <w:rFonts w:ascii="Calibri" w:hAnsi="Calibri" w:cs="Calibri"/>
          <w:bCs/>
          <w:sz w:val="14"/>
          <w:szCs w:val="20"/>
        </w:rPr>
      </w:pPr>
      <w:r>
        <w:rPr>
          <w:rFonts w:ascii="Calibri" w:hAnsi="Calibri" w:cs="Calibri"/>
          <w:bCs/>
          <w:noProof/>
          <w:sz w:val="14"/>
          <w:szCs w:val="20"/>
        </w:rPr>
        <w:drawing>
          <wp:anchor distT="0" distB="0" distL="114300" distR="114300" simplePos="0" relativeHeight="251662336" behindDoc="1" locked="0" layoutInCell="1" allowOverlap="1" wp14:anchorId="11E0F6E8" wp14:editId="0DD60E2B">
            <wp:simplePos x="0" y="0"/>
            <wp:positionH relativeFrom="column">
              <wp:posOffset>3630798</wp:posOffset>
            </wp:positionH>
            <wp:positionV relativeFrom="paragraph">
              <wp:posOffset>21124</wp:posOffset>
            </wp:positionV>
            <wp:extent cx="1655449" cy="290195"/>
            <wp:effectExtent l="19050" t="57150" r="20955" b="717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26348">
                      <a:off x="0" y="0"/>
                      <a:ext cx="1655449" cy="290195"/>
                    </a:xfrm>
                    <a:prstGeom prst="rect">
                      <a:avLst/>
                    </a:prstGeom>
                    <a:noFill/>
                  </pic:spPr>
                </pic:pic>
              </a:graphicData>
            </a:graphic>
            <wp14:sizeRelH relativeFrom="margin">
              <wp14:pctWidth>0</wp14:pctWidth>
            </wp14:sizeRelH>
            <wp14:sizeRelV relativeFrom="margin">
              <wp14:pctHeight>0</wp14:pctHeight>
            </wp14:sizeRelV>
          </wp:anchor>
        </w:drawing>
      </w:r>
    </w:p>
    <w:p w14:paraId="4E364079" w14:textId="191417EA" w:rsidR="00231AC7" w:rsidRPr="006E62BC" w:rsidRDefault="00231AC7" w:rsidP="00231AC7">
      <w:pPr>
        <w:tabs>
          <w:tab w:val="left" w:pos="540"/>
        </w:tabs>
        <w:autoSpaceDE w:val="0"/>
        <w:autoSpaceDN w:val="0"/>
        <w:adjustRightInd w:val="0"/>
        <w:rPr>
          <w:rFonts w:ascii="Calibri" w:hAnsi="Calibri" w:cs="Calibri"/>
          <w:bCs/>
          <w:sz w:val="20"/>
          <w:szCs w:val="20"/>
        </w:rPr>
      </w:pPr>
      <w:r w:rsidRPr="006E62BC">
        <w:rPr>
          <w:rFonts w:ascii="Calibri" w:hAnsi="Calibri" w:cs="Calibri"/>
          <w:bCs/>
          <w:sz w:val="20"/>
          <w:szCs w:val="20"/>
        </w:rPr>
        <w:t>______________________________________                                       _____________________________________</w:t>
      </w:r>
    </w:p>
    <w:p w14:paraId="12544850" w14:textId="25C65DD5" w:rsidR="00231AC7" w:rsidRPr="006E62BC" w:rsidRDefault="00231AC7" w:rsidP="00231AC7">
      <w:pPr>
        <w:tabs>
          <w:tab w:val="left" w:pos="540"/>
        </w:tabs>
        <w:autoSpaceDE w:val="0"/>
        <w:autoSpaceDN w:val="0"/>
        <w:adjustRightInd w:val="0"/>
        <w:rPr>
          <w:rFonts w:ascii="Calibri" w:hAnsi="Calibri" w:cs="Calibri"/>
          <w:bCs/>
          <w:sz w:val="20"/>
          <w:szCs w:val="20"/>
        </w:rPr>
      </w:pPr>
      <w:r>
        <w:rPr>
          <w:rFonts w:ascii="Calibri" w:hAnsi="Calibri" w:cs="Calibri"/>
          <w:bCs/>
          <w:sz w:val="20"/>
          <w:szCs w:val="20"/>
        </w:rPr>
        <w:t>Ken Lutton</w:t>
      </w:r>
      <w:r w:rsidRPr="006E62BC">
        <w:rPr>
          <w:rFonts w:ascii="Calibri" w:hAnsi="Calibri" w:cs="Calibri"/>
          <w:bCs/>
          <w:sz w:val="20"/>
          <w:szCs w:val="20"/>
        </w:rPr>
        <w:t xml:space="preserve">, EDA Secretary/Treasurer                                                       </w:t>
      </w:r>
      <w:r>
        <w:rPr>
          <w:rFonts w:ascii="Calibri" w:hAnsi="Calibri" w:cs="Calibri"/>
          <w:bCs/>
          <w:sz w:val="20"/>
          <w:szCs w:val="20"/>
        </w:rPr>
        <w:t>Ann Kosempa</w:t>
      </w:r>
      <w:r w:rsidRPr="006E62BC">
        <w:rPr>
          <w:rFonts w:ascii="Calibri" w:hAnsi="Calibri" w:cs="Calibri"/>
          <w:bCs/>
          <w:sz w:val="20"/>
          <w:szCs w:val="20"/>
        </w:rPr>
        <w:t>, EDC Secretary/Treasurer</w:t>
      </w:r>
    </w:p>
    <w:p w14:paraId="4666DD2F" w14:textId="42C2DA1E" w:rsidR="00231AC7" w:rsidRPr="006E62BC" w:rsidRDefault="00231AC7" w:rsidP="00231AC7">
      <w:pPr>
        <w:tabs>
          <w:tab w:val="left" w:pos="540"/>
        </w:tabs>
        <w:autoSpaceDE w:val="0"/>
        <w:autoSpaceDN w:val="0"/>
        <w:adjustRightInd w:val="0"/>
        <w:rPr>
          <w:rFonts w:ascii="Calibri" w:hAnsi="Calibri" w:cs="Calibri"/>
          <w:bCs/>
          <w:sz w:val="20"/>
          <w:szCs w:val="20"/>
        </w:rPr>
      </w:pPr>
    </w:p>
    <w:p w14:paraId="73402FC9" w14:textId="316DD25F" w:rsidR="00231AC7" w:rsidRPr="006E62BC" w:rsidRDefault="00231AC7" w:rsidP="00231AC7">
      <w:pPr>
        <w:tabs>
          <w:tab w:val="left" w:pos="540"/>
        </w:tabs>
        <w:autoSpaceDE w:val="0"/>
        <w:autoSpaceDN w:val="0"/>
        <w:adjustRightInd w:val="0"/>
        <w:rPr>
          <w:rFonts w:ascii="Calibri" w:hAnsi="Calibri" w:cs="Calibri"/>
          <w:bCs/>
          <w:sz w:val="20"/>
          <w:szCs w:val="20"/>
        </w:rPr>
      </w:pPr>
      <w:r w:rsidRPr="006E62BC">
        <w:rPr>
          <w:rFonts w:ascii="Calibri" w:hAnsi="Calibri" w:cs="Calibri"/>
          <w:bCs/>
          <w:sz w:val="20"/>
          <w:szCs w:val="20"/>
        </w:rPr>
        <w:t>When approved, minutes and meeting materials will be filed electronically in the Big Sky EDA office.</w:t>
      </w:r>
    </w:p>
    <w:p w14:paraId="00761873" w14:textId="16062B19" w:rsidR="00231AC7" w:rsidRDefault="00231AC7" w:rsidP="00231AC7">
      <w:pPr>
        <w:tabs>
          <w:tab w:val="left" w:pos="540"/>
        </w:tabs>
        <w:autoSpaceDE w:val="0"/>
        <w:autoSpaceDN w:val="0"/>
        <w:adjustRightInd w:val="0"/>
      </w:pPr>
      <w:r w:rsidRPr="006E62BC">
        <w:rPr>
          <w:rFonts w:ascii="Calibri" w:hAnsi="Calibri" w:cs="Calibri"/>
          <w:bCs/>
          <w:i/>
          <w:sz w:val="16"/>
          <w:szCs w:val="16"/>
        </w:rPr>
        <w:t>Big Sky Economic Development Board of Directors will make reasonable accommodations for known disabilities that may interfere with an individual’s ability to participate. Persons requiring such accommodations should make their requests to Big Sky Economic Development as soon as possible before the meeting day. Please call Big Sky ED at 256-6871.</w:t>
      </w:r>
    </w:p>
    <w:p w14:paraId="4D94B2F1" w14:textId="77777777" w:rsidR="00231AC7" w:rsidRDefault="00231AC7" w:rsidP="00231AC7"/>
    <w:p w14:paraId="5CA1A61C" w14:textId="3E49168B" w:rsidR="00231AC7" w:rsidRDefault="00231AC7" w:rsidP="00231AC7"/>
    <w:p w14:paraId="406E6E51" w14:textId="03FB61FF" w:rsidR="00D15AB6" w:rsidRDefault="00D15AB6"/>
    <w:sectPr w:rsidR="00D15AB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7B200" w14:textId="77777777" w:rsidR="00F33DE5" w:rsidRDefault="00F33DE5">
      <w:r>
        <w:separator/>
      </w:r>
    </w:p>
  </w:endnote>
  <w:endnote w:type="continuationSeparator" w:id="0">
    <w:p w14:paraId="37253A2F" w14:textId="77777777" w:rsidR="00F33DE5" w:rsidRDefault="00F3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95795"/>
      <w:docPartObj>
        <w:docPartGallery w:val="Page Numbers (Bottom of Page)"/>
        <w:docPartUnique/>
      </w:docPartObj>
    </w:sdtPr>
    <w:sdtEndPr>
      <w:rPr>
        <w:noProof/>
      </w:rPr>
    </w:sdtEndPr>
    <w:sdtContent>
      <w:p w14:paraId="4AAD080C" w14:textId="77777777" w:rsidR="009B1FE5" w:rsidRDefault="00170BB3">
        <w:pPr>
          <w:pStyle w:val="Footer"/>
          <w:jc w:val="center"/>
        </w:pPr>
        <w:r>
          <w:fldChar w:fldCharType="begin"/>
        </w:r>
        <w:r>
          <w:instrText xml:space="preserve"> PAGE   \* MERGEFORMAT </w:instrText>
        </w:r>
        <w:r>
          <w:fldChar w:fldCharType="separate"/>
        </w:r>
        <w:r w:rsidR="00024C9A">
          <w:rPr>
            <w:noProof/>
          </w:rPr>
          <w:t>3</w:t>
        </w:r>
        <w:r>
          <w:rPr>
            <w:noProof/>
          </w:rPr>
          <w:fldChar w:fldCharType="end"/>
        </w:r>
      </w:p>
    </w:sdtContent>
  </w:sdt>
  <w:p w14:paraId="6B1A9EE8" w14:textId="77777777" w:rsidR="009B1FE5" w:rsidRDefault="00F33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FE62A" w14:textId="77777777" w:rsidR="00F33DE5" w:rsidRDefault="00F33DE5">
      <w:r>
        <w:separator/>
      </w:r>
    </w:p>
  </w:footnote>
  <w:footnote w:type="continuationSeparator" w:id="0">
    <w:p w14:paraId="3DD1E145" w14:textId="77777777" w:rsidR="00F33DE5" w:rsidRDefault="00F33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C7"/>
    <w:rsid w:val="00002422"/>
    <w:rsid w:val="00024C9A"/>
    <w:rsid w:val="0007203E"/>
    <w:rsid w:val="00170BB3"/>
    <w:rsid w:val="00180CF5"/>
    <w:rsid w:val="0019354D"/>
    <w:rsid w:val="001B09A5"/>
    <w:rsid w:val="00231AC7"/>
    <w:rsid w:val="00282F11"/>
    <w:rsid w:val="002F2979"/>
    <w:rsid w:val="004B5EF1"/>
    <w:rsid w:val="006122D6"/>
    <w:rsid w:val="00641477"/>
    <w:rsid w:val="008F6231"/>
    <w:rsid w:val="00D15AB6"/>
    <w:rsid w:val="00E26F85"/>
    <w:rsid w:val="00E479F7"/>
    <w:rsid w:val="00E81FF9"/>
    <w:rsid w:val="00F3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6A8D"/>
  <w15:chartTrackingRefBased/>
  <w15:docId w15:val="{1DE34ADE-1BC3-4698-9351-129969D5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AC7"/>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31AC7"/>
    <w:pPr>
      <w:keepNext/>
      <w:ind w:left="720" w:hanging="720"/>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31AC7"/>
    <w:rPr>
      <w:rFonts w:eastAsia="Times New Roman" w:cs="Times New Roman"/>
      <w:b/>
      <w:bCs/>
      <w:szCs w:val="24"/>
    </w:rPr>
  </w:style>
  <w:style w:type="paragraph" w:styleId="BodyText">
    <w:name w:val="Body Text"/>
    <w:basedOn w:val="Normal"/>
    <w:link w:val="BodyTextChar"/>
    <w:rsid w:val="00231AC7"/>
    <w:rPr>
      <w:sz w:val="20"/>
      <w:lang w:val="x-none" w:eastAsia="x-none"/>
    </w:rPr>
  </w:style>
  <w:style w:type="character" w:customStyle="1" w:styleId="BodyTextChar">
    <w:name w:val="Body Text Char"/>
    <w:basedOn w:val="DefaultParagraphFont"/>
    <w:link w:val="BodyText"/>
    <w:rsid w:val="00231AC7"/>
    <w:rPr>
      <w:rFonts w:eastAsia="Times New Roman" w:cs="Times New Roman"/>
      <w:szCs w:val="24"/>
      <w:lang w:val="x-none" w:eastAsia="x-none"/>
    </w:rPr>
  </w:style>
  <w:style w:type="paragraph" w:styleId="Footer">
    <w:name w:val="footer"/>
    <w:basedOn w:val="Normal"/>
    <w:link w:val="FooterChar"/>
    <w:uiPriority w:val="99"/>
    <w:unhideWhenUsed/>
    <w:rsid w:val="00231AC7"/>
    <w:pPr>
      <w:tabs>
        <w:tab w:val="center" w:pos="4680"/>
        <w:tab w:val="right" w:pos="9360"/>
      </w:tabs>
    </w:pPr>
  </w:style>
  <w:style w:type="character" w:customStyle="1" w:styleId="FooterChar">
    <w:name w:val="Footer Char"/>
    <w:basedOn w:val="DefaultParagraphFont"/>
    <w:link w:val="Footer"/>
    <w:uiPriority w:val="99"/>
    <w:rsid w:val="00231AC7"/>
    <w:rPr>
      <w:rFonts w:eastAsia="Times New Roman" w:cs="Times New Roman"/>
      <w:sz w:val="24"/>
      <w:szCs w:val="24"/>
    </w:rPr>
  </w:style>
  <w:style w:type="character" w:styleId="Hyperlink">
    <w:name w:val="Hyperlink"/>
    <w:basedOn w:val="DefaultParagraphFont"/>
    <w:uiPriority w:val="99"/>
    <w:unhideWhenUsed/>
    <w:rsid w:val="00231A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020941038F7449ED76C6251646C06" ma:contentTypeVersion="13" ma:contentTypeDescription="Create a new document." ma:contentTypeScope="" ma:versionID="0aec9632be22b0c84b8b99f4ccc3106e">
  <xsd:schema xmlns:xsd="http://www.w3.org/2001/XMLSchema" xmlns:xs="http://www.w3.org/2001/XMLSchema" xmlns:p="http://schemas.microsoft.com/office/2006/metadata/properties" xmlns:ns3="11592254-8d7e-42b1-898c-70ab40140159" xmlns:ns4="ff83d597-a386-465e-8988-262eef9345a2" targetNamespace="http://schemas.microsoft.com/office/2006/metadata/properties" ma:root="true" ma:fieldsID="527024592a4d470759f81100e0274d5c" ns3:_="" ns4:_="">
    <xsd:import namespace="11592254-8d7e-42b1-898c-70ab40140159"/>
    <xsd:import namespace="ff83d597-a386-465e-8988-262eef934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92254-8d7e-42b1-898c-70ab401401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3d597-a386-465e-8988-262eef9345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3C8086-546C-43E9-936F-E871ECFD2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92254-8d7e-42b1-898c-70ab40140159"/>
    <ds:schemaRef ds:uri="ff83d597-a386-465e-8988-262eef934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06F54-4710-4F54-B046-E60AC94223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FFDADC-1B4D-4D3C-B9AB-89EC125647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Trunkle</dc:creator>
  <cp:keywords/>
  <dc:description/>
  <cp:lastModifiedBy>Austin Trunkle</cp:lastModifiedBy>
  <cp:revision>2</cp:revision>
  <dcterms:created xsi:type="dcterms:W3CDTF">2020-04-29T17:45:00Z</dcterms:created>
  <dcterms:modified xsi:type="dcterms:W3CDTF">2020-04-29T17:45:00Z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0x0101003AF020941038F7449ED76C6251646C06</vt:lpwstr>
  </property>
</Properties>
</file>